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-308" w:lef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福建省海洋与渔业局失效的规范性文件目录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-308" w:lef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2025年11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" w:eastAsia="zh-CN"/>
        </w:rPr>
        <w:t>月之前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福建省海洋与渔业局关于印发&lt;福建省渔业安全生产承诺制度（试行）&gt;通知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闽海渔规〔2022〕8号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4254"/>
    <w:rsid w:val="2D873055"/>
    <w:rsid w:val="33D4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2025-12-11T11:39:00Z</dcterms:created>
  <dc:creator>傅锦祥。</dc:creator>
  <cp:lastModifiedBy>傅锦祥。</cp:lastModifiedBy>
  <dcterms:modified xsi:type="dcterms:W3CDTF">2025-12-11T11:39:39Z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ACFE52980A42407AB7F4D90C8586B4BC</vt:lpwstr>
  </property>
</Properties>
</file>