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EC101" w14:textId="77777777" w:rsidR="00D0019D" w:rsidRDefault="00D0019D" w:rsidP="00D0019D">
      <w:pPr>
        <w:jc w:val="center"/>
        <w:rPr>
          <w:rFonts w:ascii="仿宋_GB2312" w:eastAsia="仿宋_GB2312" w:cs="仿宋_GB2312"/>
          <w:color w:val="000000"/>
          <w:spacing w:val="-6"/>
          <w:sz w:val="32"/>
          <w:szCs w:val="32"/>
        </w:rPr>
      </w:pPr>
      <w:bookmarkStart w:id="0" w:name="_GoBack"/>
      <w:r>
        <w:rPr>
          <w:rFonts w:ascii="仿宋_GB2312" w:eastAsia="仿宋_GB2312" w:cs="仿宋_GB2312" w:hint="eastAsia"/>
          <w:b/>
          <w:bCs/>
          <w:color w:val="000000"/>
          <w:spacing w:val="-6"/>
          <w:sz w:val="32"/>
          <w:szCs w:val="32"/>
        </w:rPr>
        <w:t>《福建省海洋与渔业局</w:t>
      </w:r>
      <w:r>
        <w:rPr>
          <w:rFonts w:ascii="仿宋_GB2312" w:eastAsia="仿宋_GB2312" w:cs="仿宋_GB2312"/>
          <w:b/>
          <w:bCs/>
          <w:color w:val="000000"/>
          <w:spacing w:val="-6"/>
          <w:sz w:val="32"/>
          <w:szCs w:val="32"/>
        </w:rPr>
        <w:t>&lt;</w:t>
      </w:r>
      <w:r>
        <w:rPr>
          <w:rFonts w:ascii="仿宋_GB2312" w:eastAsia="仿宋_GB2312" w:cs="仿宋_GB2312" w:hint="eastAsia"/>
          <w:b/>
          <w:bCs/>
          <w:color w:val="000000"/>
          <w:spacing w:val="-6"/>
          <w:sz w:val="32"/>
          <w:szCs w:val="32"/>
        </w:rPr>
        <w:t>福建省实施中华人民共和国渔业法办法</w:t>
      </w:r>
      <w:r>
        <w:rPr>
          <w:rFonts w:ascii="仿宋_GB2312" w:eastAsia="仿宋_GB2312" w:cs="仿宋_GB2312"/>
          <w:b/>
          <w:bCs/>
          <w:color w:val="000000"/>
          <w:spacing w:val="-6"/>
          <w:sz w:val="32"/>
          <w:szCs w:val="32"/>
        </w:rPr>
        <w:t>&gt;</w:t>
      </w:r>
      <w:r>
        <w:rPr>
          <w:rFonts w:ascii="仿宋_GB2312" w:eastAsia="仿宋_GB2312" w:cs="仿宋_GB2312" w:hint="eastAsia"/>
          <w:b/>
          <w:bCs/>
          <w:color w:val="000000"/>
          <w:spacing w:val="-6"/>
          <w:sz w:val="32"/>
          <w:szCs w:val="32"/>
        </w:rPr>
        <w:t>行政处罚自由裁量基准》</w:t>
      </w:r>
    </w:p>
    <w:bookmarkEnd w:id="0"/>
    <w:p w14:paraId="503EF963" w14:textId="77777777" w:rsidR="00D0019D" w:rsidRDefault="00D0019D" w:rsidP="00D0019D">
      <w:pPr>
        <w:jc w:val="center"/>
        <w:rPr>
          <w:rFonts w:ascii="仿宋_GB2312" w:eastAsia="仿宋_GB2312" w:cs="仿宋_GB2312"/>
          <w:color w:val="000000"/>
          <w:spacing w:val="-6"/>
          <w:sz w:val="32"/>
          <w:szCs w:val="32"/>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344"/>
        <w:gridCol w:w="1350"/>
        <w:gridCol w:w="1515"/>
        <w:gridCol w:w="2804"/>
        <w:gridCol w:w="1500"/>
        <w:gridCol w:w="1109"/>
        <w:gridCol w:w="554"/>
        <w:gridCol w:w="2129"/>
        <w:gridCol w:w="1874"/>
        <w:gridCol w:w="1290"/>
      </w:tblGrid>
      <w:tr w:rsidR="00D0019D" w14:paraId="76645236" w14:textId="77777777" w:rsidTr="004A4016">
        <w:trPr>
          <w:trHeight w:val="720"/>
          <w:jc w:val="center"/>
        </w:trPr>
        <w:tc>
          <w:tcPr>
            <w:tcW w:w="344" w:type="dxa"/>
            <w:tcBorders>
              <w:top w:val="single" w:sz="4" w:space="0" w:color="000000"/>
              <w:left w:val="single" w:sz="4" w:space="0" w:color="000000"/>
              <w:bottom w:val="single" w:sz="4" w:space="0" w:color="000000"/>
              <w:right w:val="single" w:sz="4" w:space="0" w:color="000000"/>
            </w:tcBorders>
            <w:vAlign w:val="center"/>
          </w:tcPr>
          <w:p w14:paraId="1AF22362"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序号</w:t>
            </w:r>
          </w:p>
        </w:tc>
        <w:tc>
          <w:tcPr>
            <w:tcW w:w="1350" w:type="dxa"/>
            <w:tcBorders>
              <w:top w:val="single" w:sz="4" w:space="0" w:color="000000"/>
              <w:left w:val="single" w:sz="4" w:space="0" w:color="000000"/>
              <w:bottom w:val="single" w:sz="4" w:space="0" w:color="000000"/>
              <w:right w:val="single" w:sz="4" w:space="0" w:color="000000"/>
            </w:tcBorders>
            <w:vAlign w:val="center"/>
          </w:tcPr>
          <w:p w14:paraId="564426F7"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违法行为</w:t>
            </w:r>
          </w:p>
        </w:tc>
        <w:tc>
          <w:tcPr>
            <w:tcW w:w="1515" w:type="dxa"/>
            <w:tcBorders>
              <w:top w:val="single" w:sz="4" w:space="0" w:color="000000"/>
              <w:left w:val="single" w:sz="4" w:space="0" w:color="000000"/>
              <w:bottom w:val="single" w:sz="4" w:space="0" w:color="000000"/>
              <w:right w:val="single" w:sz="4" w:space="0" w:color="000000"/>
            </w:tcBorders>
            <w:vAlign w:val="center"/>
          </w:tcPr>
          <w:p w14:paraId="0F97ACB2"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违反条款</w:t>
            </w:r>
          </w:p>
        </w:tc>
        <w:tc>
          <w:tcPr>
            <w:tcW w:w="2804" w:type="dxa"/>
            <w:tcBorders>
              <w:top w:val="single" w:sz="4" w:space="0" w:color="000000"/>
              <w:left w:val="single" w:sz="4" w:space="0" w:color="000000"/>
              <w:bottom w:val="single" w:sz="4" w:space="0" w:color="000000"/>
              <w:right w:val="single" w:sz="4" w:space="0" w:color="000000"/>
            </w:tcBorders>
            <w:vAlign w:val="center"/>
          </w:tcPr>
          <w:p w14:paraId="48C8EFC5"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处罚依据及内容</w:t>
            </w:r>
          </w:p>
        </w:tc>
        <w:tc>
          <w:tcPr>
            <w:tcW w:w="1500" w:type="dxa"/>
            <w:tcBorders>
              <w:top w:val="single" w:sz="4" w:space="0" w:color="000000"/>
              <w:left w:val="single" w:sz="4" w:space="0" w:color="000000"/>
              <w:bottom w:val="single" w:sz="4" w:space="0" w:color="000000"/>
              <w:right w:val="single" w:sz="4" w:space="0" w:color="000000"/>
            </w:tcBorders>
            <w:vAlign w:val="center"/>
          </w:tcPr>
          <w:p w14:paraId="5FA340DD"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违法具体类型</w:t>
            </w:r>
          </w:p>
        </w:tc>
        <w:tc>
          <w:tcPr>
            <w:tcW w:w="1109" w:type="dxa"/>
            <w:tcBorders>
              <w:top w:val="single" w:sz="4" w:space="0" w:color="000000"/>
              <w:left w:val="single" w:sz="4" w:space="0" w:color="000000"/>
              <w:bottom w:val="single" w:sz="4" w:space="0" w:color="000000"/>
              <w:right w:val="single" w:sz="4" w:space="0" w:color="000000"/>
            </w:tcBorders>
            <w:vAlign w:val="center"/>
          </w:tcPr>
          <w:p w14:paraId="14FC587F"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法定处罚种类和范围</w:t>
            </w:r>
          </w:p>
        </w:tc>
        <w:tc>
          <w:tcPr>
            <w:tcW w:w="554" w:type="dxa"/>
            <w:tcBorders>
              <w:top w:val="single" w:sz="4" w:space="0" w:color="000000"/>
              <w:left w:val="single" w:sz="4" w:space="0" w:color="000000"/>
              <w:bottom w:val="single" w:sz="4" w:space="0" w:color="000000"/>
              <w:right w:val="single" w:sz="4" w:space="0" w:color="000000"/>
            </w:tcBorders>
            <w:vAlign w:val="center"/>
          </w:tcPr>
          <w:p w14:paraId="2FDBBD6E"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违法程度</w:t>
            </w:r>
          </w:p>
        </w:tc>
        <w:tc>
          <w:tcPr>
            <w:tcW w:w="2129" w:type="dxa"/>
            <w:tcBorders>
              <w:top w:val="single" w:sz="4" w:space="0" w:color="000000"/>
              <w:left w:val="single" w:sz="4" w:space="0" w:color="000000"/>
              <w:bottom w:val="single" w:sz="4" w:space="0" w:color="000000"/>
              <w:right w:val="single" w:sz="4" w:space="0" w:color="000000"/>
            </w:tcBorders>
            <w:vAlign w:val="center"/>
          </w:tcPr>
          <w:p w14:paraId="1BFEEEC5"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违法程度具体情形</w:t>
            </w:r>
          </w:p>
        </w:tc>
        <w:tc>
          <w:tcPr>
            <w:tcW w:w="1874" w:type="dxa"/>
            <w:tcBorders>
              <w:top w:val="single" w:sz="4" w:space="0" w:color="000000"/>
              <w:left w:val="single" w:sz="4" w:space="0" w:color="000000"/>
              <w:bottom w:val="single" w:sz="4" w:space="0" w:color="000000"/>
              <w:right w:val="single" w:sz="4" w:space="0" w:color="000000"/>
            </w:tcBorders>
            <w:vAlign w:val="center"/>
          </w:tcPr>
          <w:p w14:paraId="1E1AABD3"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裁量阶次</w:t>
            </w:r>
          </w:p>
        </w:tc>
        <w:tc>
          <w:tcPr>
            <w:tcW w:w="1290" w:type="dxa"/>
            <w:tcBorders>
              <w:top w:val="single" w:sz="4" w:space="0" w:color="000000"/>
              <w:left w:val="single" w:sz="4" w:space="0" w:color="000000"/>
              <w:bottom w:val="single" w:sz="4" w:space="0" w:color="000000"/>
              <w:right w:val="single" w:sz="4" w:space="0" w:color="000000"/>
            </w:tcBorders>
            <w:vAlign w:val="center"/>
          </w:tcPr>
          <w:p w14:paraId="003E703C" w14:textId="77777777" w:rsidR="00D0019D" w:rsidRDefault="00D0019D" w:rsidP="004A4016">
            <w:pPr>
              <w:jc w:val="center"/>
              <w:textAlignment w:val="center"/>
              <w:rPr>
                <w:rFonts w:ascii="仿宋_GB2312" w:eastAsia="仿宋_GB2312" w:hAnsi="宋体" w:cs="仿宋_GB2312"/>
                <w:b/>
                <w:bCs/>
                <w:color w:val="000000"/>
                <w:sz w:val="20"/>
                <w:szCs w:val="20"/>
              </w:rPr>
            </w:pPr>
            <w:r>
              <w:rPr>
                <w:rFonts w:ascii="仿宋_GB2312" w:eastAsia="仿宋_GB2312" w:hAnsi="宋体" w:cs="仿宋_GB2312" w:hint="eastAsia"/>
                <w:b/>
                <w:bCs/>
                <w:color w:val="000000"/>
                <w:kern w:val="0"/>
                <w:sz w:val="20"/>
                <w:szCs w:val="20"/>
              </w:rPr>
              <w:t>其他影响量罚的情形</w:t>
            </w:r>
          </w:p>
        </w:tc>
      </w:tr>
      <w:tr w:rsidR="00D0019D" w14:paraId="30E6E60F" w14:textId="77777777" w:rsidTr="004A4016">
        <w:trPr>
          <w:trHeight w:val="102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01B2C61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42668546"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销售的水产苗种不符合规定的质量标准要求的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213A040"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违反本办法第十七条第一款规定，销售的水产苗种质量应当符合国家、行业或者地方标准。</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75F7B593"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第四十六条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十七条第一款规定，销售的水产苗种不符合规定的质量标准要求的，责令停止销售，并对苗种作必要技术处理；经技术处理后仍不符合质量标准要求的，责令销毁；对拒不作技术处理的，处二千元至一万元的罚款；造成他人损失的，依法承担赔偿责任。</w:t>
            </w:r>
          </w:p>
        </w:tc>
        <w:tc>
          <w:tcPr>
            <w:tcW w:w="1500" w:type="dxa"/>
            <w:tcBorders>
              <w:top w:val="single" w:sz="4" w:space="0" w:color="000000"/>
              <w:left w:val="single" w:sz="4" w:space="0" w:color="000000"/>
              <w:bottom w:val="single" w:sz="4" w:space="0" w:color="000000"/>
              <w:right w:val="single" w:sz="4" w:space="0" w:color="000000"/>
            </w:tcBorders>
            <w:vAlign w:val="center"/>
          </w:tcPr>
          <w:p w14:paraId="3AFDD23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销售的水产苗种不符规定质量标准要求的。</w:t>
            </w:r>
          </w:p>
        </w:tc>
        <w:tc>
          <w:tcPr>
            <w:tcW w:w="1109" w:type="dxa"/>
            <w:tcBorders>
              <w:top w:val="single" w:sz="4" w:space="0" w:color="000000"/>
              <w:left w:val="single" w:sz="4" w:space="0" w:color="000000"/>
              <w:bottom w:val="single" w:sz="4" w:space="0" w:color="000000"/>
              <w:right w:val="single" w:sz="4" w:space="0" w:color="000000"/>
            </w:tcBorders>
            <w:vAlign w:val="center"/>
          </w:tcPr>
          <w:p w14:paraId="3675A38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责令停止销售，并对苗种作必要的技术处理。</w:t>
            </w:r>
          </w:p>
        </w:tc>
        <w:tc>
          <w:tcPr>
            <w:tcW w:w="554" w:type="dxa"/>
            <w:tcBorders>
              <w:top w:val="single" w:sz="4" w:space="0" w:color="000000"/>
              <w:left w:val="single" w:sz="4" w:space="0" w:color="000000"/>
              <w:bottom w:val="single" w:sz="4" w:space="0" w:color="000000"/>
              <w:right w:val="single" w:sz="4" w:space="0" w:color="000000"/>
            </w:tcBorders>
            <w:vAlign w:val="center"/>
          </w:tcPr>
          <w:p w14:paraId="5A0E4F73" w14:textId="77777777" w:rsidR="00D0019D" w:rsidRDefault="00D0019D" w:rsidP="004A4016">
            <w:pPr>
              <w:jc w:val="left"/>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720AC278"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1D371AD" w14:textId="77777777" w:rsidR="00D0019D" w:rsidRDefault="00D0019D" w:rsidP="004A4016">
            <w:pPr>
              <w:jc w:val="left"/>
              <w:rPr>
                <w:rFonts w:ascii="仿宋_GB2312" w:eastAsia="仿宋_GB2312" w:hAnsi="宋体" w:cs="仿宋_GB2312"/>
                <w:color w:val="000000"/>
                <w:sz w:val="20"/>
                <w:szCs w:val="20"/>
              </w:rPr>
            </w:pP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47BCCBE5" w14:textId="77777777" w:rsidR="00D0019D" w:rsidRDefault="00D0019D" w:rsidP="004A4016">
            <w:pPr>
              <w:jc w:val="center"/>
              <w:rPr>
                <w:rFonts w:ascii="仿宋_GB2312" w:eastAsia="仿宋_GB2312" w:hAnsi="宋体" w:cs="仿宋_GB2312"/>
                <w:color w:val="000000"/>
                <w:sz w:val="20"/>
                <w:szCs w:val="20"/>
              </w:rPr>
            </w:pPr>
          </w:p>
        </w:tc>
      </w:tr>
      <w:tr w:rsidR="00D0019D" w14:paraId="7549A8B0" w14:textId="77777777" w:rsidTr="004A4016">
        <w:trPr>
          <w:trHeight w:val="81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514AD6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54E48F4"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7517302"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AB600AD" w14:textId="77777777" w:rsidR="00D0019D" w:rsidRDefault="00D0019D" w:rsidP="004A4016">
            <w:pPr>
              <w:rPr>
                <w:rFonts w:ascii="仿宋_GB2312" w:eastAsia="仿宋_GB2312" w:hAnsi="宋体" w:cs="仿宋_GB2312"/>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344A45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经技术处理后仍不符合质量标准要求的。</w:t>
            </w:r>
          </w:p>
        </w:tc>
        <w:tc>
          <w:tcPr>
            <w:tcW w:w="1109" w:type="dxa"/>
            <w:tcBorders>
              <w:top w:val="single" w:sz="4" w:space="0" w:color="000000"/>
              <w:left w:val="single" w:sz="4" w:space="0" w:color="000000"/>
              <w:bottom w:val="single" w:sz="4" w:space="0" w:color="000000"/>
              <w:right w:val="single" w:sz="4" w:space="0" w:color="000000"/>
            </w:tcBorders>
            <w:vAlign w:val="center"/>
          </w:tcPr>
          <w:p w14:paraId="0B629AD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责令销毁。</w:t>
            </w:r>
          </w:p>
        </w:tc>
        <w:tc>
          <w:tcPr>
            <w:tcW w:w="554" w:type="dxa"/>
            <w:tcBorders>
              <w:top w:val="single" w:sz="4" w:space="0" w:color="000000"/>
              <w:left w:val="single" w:sz="4" w:space="0" w:color="000000"/>
              <w:bottom w:val="single" w:sz="4" w:space="0" w:color="000000"/>
              <w:right w:val="single" w:sz="4" w:space="0" w:color="000000"/>
            </w:tcBorders>
            <w:vAlign w:val="center"/>
          </w:tcPr>
          <w:p w14:paraId="60DB0B23" w14:textId="77777777" w:rsidR="00D0019D" w:rsidRDefault="00D0019D" w:rsidP="004A4016">
            <w:pPr>
              <w:jc w:val="left"/>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4E47202C"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19AA0563" w14:textId="77777777" w:rsidR="00D0019D" w:rsidRDefault="00D0019D" w:rsidP="004A4016">
            <w:pPr>
              <w:jc w:val="left"/>
              <w:rPr>
                <w:rFonts w:ascii="仿宋_GB2312" w:eastAsia="仿宋_GB2312" w:hAnsi="宋体" w:cs="仿宋_GB2312"/>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A9D72CB" w14:textId="77777777" w:rsidR="00D0019D" w:rsidRDefault="00D0019D" w:rsidP="004A4016">
            <w:pPr>
              <w:jc w:val="center"/>
              <w:rPr>
                <w:rFonts w:ascii="仿宋_GB2312" w:eastAsia="仿宋_GB2312" w:hAnsi="宋体" w:cs="仿宋_GB2312"/>
                <w:color w:val="000000"/>
                <w:sz w:val="20"/>
                <w:szCs w:val="20"/>
              </w:rPr>
            </w:pPr>
          </w:p>
        </w:tc>
      </w:tr>
      <w:tr w:rsidR="00D0019D" w14:paraId="19342D2A" w14:textId="77777777" w:rsidTr="004A4016">
        <w:trPr>
          <w:trHeight w:val="105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5D96B1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0ED19DC"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305C69E"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FA16FFE" w14:textId="77777777" w:rsidR="00D0019D" w:rsidRDefault="00D0019D" w:rsidP="004A4016">
            <w:pPr>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7F523FE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销售的水产苗种不符规定质量标准要求，拒不作技术处理的。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169AE6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责令销毁，并处</w:t>
            </w:r>
            <w:r>
              <w:rPr>
                <w:rFonts w:ascii="仿宋_GB2312" w:eastAsia="仿宋_GB2312" w:hAnsi="宋体" w:cs="仿宋_GB2312"/>
                <w:color w:val="000000"/>
                <w:kern w:val="0"/>
                <w:sz w:val="20"/>
                <w:szCs w:val="20"/>
              </w:rPr>
              <w:t>2000-10000</w:t>
            </w:r>
            <w:r>
              <w:rPr>
                <w:rFonts w:ascii="仿宋_GB2312" w:eastAsia="仿宋_GB2312" w:hAnsi="宋体" w:cs="仿宋_GB2312" w:hint="eastAsia"/>
                <w:color w:val="000000"/>
                <w:kern w:val="0"/>
                <w:sz w:val="20"/>
                <w:szCs w:val="20"/>
              </w:rPr>
              <w:t>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1E553FAD"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47788C8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销售不符合规定的质量标准要求的水产苗种价值不足</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76B468E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责令销毁，并处二千元以上四千元以下的罚款。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229D099" w14:textId="77777777" w:rsidR="00D0019D" w:rsidRDefault="00D0019D" w:rsidP="004A4016">
            <w:pPr>
              <w:jc w:val="center"/>
              <w:rPr>
                <w:rFonts w:ascii="仿宋_GB2312" w:eastAsia="仿宋_GB2312" w:hAnsi="宋体" w:cs="仿宋_GB2312"/>
                <w:color w:val="000000"/>
                <w:sz w:val="20"/>
                <w:szCs w:val="20"/>
              </w:rPr>
            </w:pPr>
          </w:p>
        </w:tc>
      </w:tr>
      <w:tr w:rsidR="00D0019D" w14:paraId="6195D383"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1B564D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6EAB957"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5D516A7"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AD2B932"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117734D"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BAF3D6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CD31F3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A622EF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销售不符合规定的质量标准要求的水产苗种价值</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元以上不足</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3AFADF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责令销毁，并处四千元以上七千元以下的罚款。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5B2A5F6" w14:textId="77777777" w:rsidR="00D0019D" w:rsidRDefault="00D0019D" w:rsidP="004A4016">
            <w:pPr>
              <w:jc w:val="center"/>
              <w:rPr>
                <w:rFonts w:ascii="仿宋_GB2312" w:eastAsia="仿宋_GB2312" w:hAnsi="宋体" w:cs="仿宋_GB2312"/>
                <w:color w:val="000000"/>
                <w:sz w:val="20"/>
                <w:szCs w:val="20"/>
              </w:rPr>
            </w:pPr>
          </w:p>
        </w:tc>
      </w:tr>
      <w:tr w:rsidR="00D0019D" w14:paraId="0C73E153" w14:textId="77777777" w:rsidTr="004A4016">
        <w:trPr>
          <w:trHeight w:val="109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BE0404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50DB42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9C56BBA"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5C28887"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2FC613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72B0B8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964D2A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4BF2A13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销售不符合规定的质量标准要求的水产苗种价值</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元以上的。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61EC20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责令销毁，并处七千元以上一万元以下的罚款。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50719C1" w14:textId="77777777" w:rsidR="00D0019D" w:rsidRDefault="00D0019D" w:rsidP="004A4016">
            <w:pPr>
              <w:jc w:val="center"/>
              <w:rPr>
                <w:rFonts w:ascii="仿宋_GB2312" w:eastAsia="仿宋_GB2312" w:hAnsi="宋体" w:cs="仿宋_GB2312"/>
                <w:color w:val="000000"/>
                <w:sz w:val="20"/>
                <w:szCs w:val="20"/>
              </w:rPr>
            </w:pPr>
          </w:p>
        </w:tc>
      </w:tr>
      <w:tr w:rsidR="00D0019D" w14:paraId="73039495" w14:textId="77777777" w:rsidTr="004A4016">
        <w:trPr>
          <w:trHeight w:val="114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5497E95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2</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62DEC328"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单位或者个人使用未核定渔业船名、未登记船籍港或者未取得相应渔业船舶证书的船舶，从事捕捞作业及其辅助活动的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6F1C39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违反本办法第二十五条第一款规定，从事捕捞作业及其辅助活动的船舶应当具备下列条件：</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（一）</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核定渔业船名；</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登记船籍港；</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取得相应渔业船舶证书；</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（四）法律、法规规定的其他条件。</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53E9BE44"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第四十七条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五条第一款规定，任何单位或者个人使用未核定渔业船名、未登记船籍港或者未取得相应渔业船舶证书的船舶，从事捕捞作业及其辅助活动的，没收船舶和渔具，可以并处二万元至十万元的罚款。</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9350FF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使用未核定渔业船名、未登记船籍港或者未取得相应渔业船舶证书的船舶，从事捕捞作业及其辅助活动的。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3B1773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没收船舶和渔具，可并处二万元至十万元的罚款。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1A36D9E3"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4551A4B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使用非机动渔业船舶或者小于十二米的机动船舶。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6828023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没收船舶和渔具，可以并处二万元以上四万元以下的罚款。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61EA426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有下列情形之一的，进一档确定量罚基准，最高不超过最高档次：</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使用禁用的渔具、不符合规格标准的渔具、破坏渔业资源的办法进行捕捞的；</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在禁渔期或禁渔区进行捕捞作业及其辅助活动的。</w:t>
            </w:r>
          </w:p>
        </w:tc>
      </w:tr>
      <w:tr w:rsidR="00D0019D" w14:paraId="6E52C207"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B68066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0CB457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1348CD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80B1CAC"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D57B7CC"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932C14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B2CEB0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54039A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使用船长大于或者等于十二米且小于二十四米的机动船舶的。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4BF1005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没收船舶和渔具，可以并处四万元以上七万元以下的罚款。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7A7757A" w14:textId="77777777" w:rsidR="00D0019D" w:rsidRDefault="00D0019D" w:rsidP="004A4016">
            <w:pPr>
              <w:jc w:val="center"/>
              <w:rPr>
                <w:rFonts w:ascii="仿宋_GB2312" w:eastAsia="仿宋_GB2312" w:hAnsi="宋体" w:cs="仿宋_GB2312"/>
                <w:color w:val="000000"/>
                <w:sz w:val="20"/>
                <w:szCs w:val="20"/>
              </w:rPr>
            </w:pPr>
          </w:p>
        </w:tc>
      </w:tr>
      <w:tr w:rsidR="00D0019D" w14:paraId="5B8A51B6" w14:textId="77777777" w:rsidTr="004A4016">
        <w:trPr>
          <w:trHeight w:val="295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7EA785B"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91837F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127D0C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F81383C"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B573CB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CC25B41"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733ADC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49F352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使用船长大于或者等于二十四米的机动船舶的。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6AC66B3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没收船舶和渔具，可以并处七万元以上十万元以下的罚款。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90CCFBC" w14:textId="77777777" w:rsidR="00D0019D" w:rsidRDefault="00D0019D" w:rsidP="004A4016">
            <w:pPr>
              <w:jc w:val="center"/>
              <w:rPr>
                <w:rFonts w:ascii="仿宋_GB2312" w:eastAsia="仿宋_GB2312" w:hAnsi="宋体" w:cs="仿宋_GB2312"/>
                <w:color w:val="000000"/>
                <w:sz w:val="20"/>
                <w:szCs w:val="20"/>
              </w:rPr>
            </w:pPr>
          </w:p>
        </w:tc>
      </w:tr>
      <w:tr w:rsidR="00D0019D" w14:paraId="1225344A" w14:textId="77777777" w:rsidTr="004A4016">
        <w:trPr>
          <w:trHeight w:val="99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646D9AF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3</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BDEEC7E"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未依法取得捕捞许可证进行捕捞的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122373C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违反本办法第二十六条规定，凡从事捕捞作业的单位和个人，应当依法向县级以上地方人民政府渔业行政主管部门申请、领取捕捞许可证，按照</w:t>
            </w:r>
            <w:r>
              <w:rPr>
                <w:rFonts w:ascii="仿宋_GB2312" w:eastAsia="仿宋_GB2312" w:hAnsi="宋体" w:cs="仿宋_GB2312" w:hint="eastAsia"/>
                <w:color w:val="000000"/>
                <w:kern w:val="0"/>
                <w:sz w:val="20"/>
                <w:szCs w:val="20"/>
              </w:rPr>
              <w:lastRenderedPageBreak/>
              <w:t>捕捞许可证规定的作业类型、场所、时限、渔具数量和捕捞限额作业。未取得捕捞许可证的，不得从事捕捞作业。</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751DFA4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第四十八条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违反本办法第二十六条规定，未依法取得捕捞许可证擅自进行捕捞的，没收渔获物和违法所得，并按照下列规定分别处以罚款：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（一）船长大于或者等于二十四米的海洋机动渔业船舶，处五万元至十万元的罚款；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（二）船长大于或者等于十二米</w:t>
            </w:r>
            <w:r>
              <w:rPr>
                <w:rFonts w:ascii="仿宋_GB2312" w:eastAsia="仿宋_GB2312" w:hAnsi="宋体" w:cs="仿宋_GB2312" w:hint="eastAsia"/>
                <w:color w:val="000000"/>
                <w:kern w:val="0"/>
                <w:sz w:val="20"/>
                <w:szCs w:val="20"/>
              </w:rPr>
              <w:lastRenderedPageBreak/>
              <w:t>且小于二十四米的海洋机动渔业船舶，处二万元至五万元的罚款；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（三）船长小于十二米的海洋机动渔业船舶，处五千元至二万元的罚款；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（四）海洋非机动渔业船舶，处二千元至五千元的罚款；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（五）内陆水域渔业船舶，处五百元至一千元的罚款。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有前款规定的行为，情节严重的，可以没收渔具和渔业船舶。</w:t>
            </w:r>
          </w:p>
        </w:tc>
        <w:tc>
          <w:tcPr>
            <w:tcW w:w="1500" w:type="dxa"/>
            <w:tcBorders>
              <w:top w:val="single" w:sz="4" w:space="0" w:color="000000"/>
              <w:left w:val="single" w:sz="4" w:space="0" w:color="000000"/>
              <w:bottom w:val="single" w:sz="4" w:space="0" w:color="000000"/>
              <w:right w:val="single" w:sz="4" w:space="0" w:color="000000"/>
            </w:tcBorders>
            <w:vAlign w:val="center"/>
          </w:tcPr>
          <w:p w14:paraId="1A1847B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内陆水域渔业船舶。</w:t>
            </w:r>
          </w:p>
        </w:tc>
        <w:tc>
          <w:tcPr>
            <w:tcW w:w="1109" w:type="dxa"/>
            <w:tcBorders>
              <w:top w:val="single" w:sz="4" w:space="0" w:color="000000"/>
              <w:left w:val="single" w:sz="4" w:space="0" w:color="000000"/>
              <w:bottom w:val="single" w:sz="4" w:space="0" w:color="000000"/>
              <w:right w:val="single" w:sz="4" w:space="0" w:color="000000"/>
            </w:tcBorders>
            <w:vAlign w:val="center"/>
          </w:tcPr>
          <w:p w14:paraId="30843F7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没收渔获物和违法所得，并处五百元至一千元的罚款。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C83F8CB"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4DEC7CE8"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04809F1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没收渔获物和违法所得，并处五百元以上一千元以下的罚款；情节严重的，可以没收渔具和渔业船舶。</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5564ABF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有下列情形之一的，进一档确定量罚基准，最高不超过最高档次：</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使用禁用的渔具、不符合规格标准的渔具、破坏渔业</w:t>
            </w:r>
            <w:r>
              <w:rPr>
                <w:rFonts w:ascii="仿宋_GB2312" w:eastAsia="仿宋_GB2312" w:hAnsi="宋体" w:cs="仿宋_GB2312" w:hint="eastAsia"/>
                <w:color w:val="000000"/>
                <w:kern w:val="0"/>
                <w:sz w:val="20"/>
                <w:szCs w:val="20"/>
              </w:rPr>
              <w:lastRenderedPageBreak/>
              <w:t>资源的办法进行捕捞的；</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在禁渔期或禁渔区进行捕捞作业及其辅助活动的。</w:t>
            </w:r>
          </w:p>
        </w:tc>
      </w:tr>
      <w:tr w:rsidR="00D0019D" w14:paraId="7B1C2678"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853B86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ED5FFC3"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2C1CC74"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FCD7EA5" w14:textId="77777777" w:rsidR="00D0019D" w:rsidRDefault="00D0019D" w:rsidP="004A4016">
            <w:pPr>
              <w:jc w:val="left"/>
              <w:rPr>
                <w:rFonts w:ascii="仿宋_GB2312" w:eastAsia="仿宋_GB2312" w:hAnsi="宋体" w:cs="仿宋_GB2312"/>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980473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海洋非机动渔业船舶。</w:t>
            </w:r>
          </w:p>
        </w:tc>
        <w:tc>
          <w:tcPr>
            <w:tcW w:w="1109" w:type="dxa"/>
            <w:tcBorders>
              <w:top w:val="single" w:sz="4" w:space="0" w:color="000000"/>
              <w:left w:val="single" w:sz="4" w:space="0" w:color="000000"/>
              <w:bottom w:val="single" w:sz="4" w:space="0" w:color="000000"/>
              <w:right w:val="single" w:sz="4" w:space="0" w:color="000000"/>
            </w:tcBorders>
            <w:vAlign w:val="center"/>
          </w:tcPr>
          <w:p w14:paraId="29383F6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没收渔获物和违法所得，并处二千元至五千</w:t>
            </w:r>
            <w:r>
              <w:rPr>
                <w:rFonts w:ascii="仿宋_GB2312" w:eastAsia="仿宋_GB2312" w:hAnsi="宋体" w:cs="仿宋_GB2312" w:hint="eastAsia"/>
                <w:color w:val="000000"/>
                <w:kern w:val="0"/>
                <w:sz w:val="20"/>
                <w:szCs w:val="20"/>
              </w:rPr>
              <w:lastRenderedPageBreak/>
              <w:t>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6DE51E05"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9BD8A39"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476C6F7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没收渔获物和违法所得，并处二千元以上五千元以下的罚款；情节严重的，可以没</w:t>
            </w:r>
            <w:r>
              <w:rPr>
                <w:rFonts w:ascii="仿宋_GB2312" w:eastAsia="仿宋_GB2312" w:hAnsi="宋体" w:cs="仿宋_GB2312" w:hint="eastAsia"/>
                <w:color w:val="000000"/>
                <w:kern w:val="0"/>
                <w:sz w:val="20"/>
                <w:szCs w:val="20"/>
              </w:rPr>
              <w:lastRenderedPageBreak/>
              <w:t>收渔具和渔业船舶。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5FD225E" w14:textId="77777777" w:rsidR="00D0019D" w:rsidRDefault="00D0019D" w:rsidP="004A4016">
            <w:pPr>
              <w:jc w:val="left"/>
              <w:rPr>
                <w:rFonts w:ascii="仿宋_GB2312" w:eastAsia="仿宋_GB2312" w:hAnsi="宋体" w:cs="仿宋_GB2312"/>
                <w:color w:val="000000"/>
                <w:sz w:val="20"/>
                <w:szCs w:val="20"/>
              </w:rPr>
            </w:pPr>
          </w:p>
        </w:tc>
      </w:tr>
      <w:tr w:rsidR="00D0019D" w14:paraId="70E9AACB" w14:textId="77777777" w:rsidTr="004A4016">
        <w:trPr>
          <w:trHeight w:val="69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1FCBDE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80D5D5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3C2D57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482D359"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19F2D6E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船长小于十二米的海洋机动船舶。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42A052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没收渔获物和违法所得，并处五千元至二万元的罚款。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2B1552D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C188EA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0525502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没收渔获物和违法所得，并处五千元以上一万元以下的罚款。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3806D31" w14:textId="77777777" w:rsidR="00D0019D" w:rsidRDefault="00D0019D" w:rsidP="004A4016">
            <w:pPr>
              <w:jc w:val="left"/>
              <w:rPr>
                <w:rFonts w:ascii="仿宋_GB2312" w:eastAsia="仿宋_GB2312" w:hAnsi="宋体" w:cs="仿宋_GB2312"/>
                <w:color w:val="000000"/>
                <w:sz w:val="20"/>
                <w:szCs w:val="20"/>
              </w:rPr>
            </w:pPr>
          </w:p>
        </w:tc>
      </w:tr>
      <w:tr w:rsidR="00D0019D" w14:paraId="3FC755D8" w14:textId="77777777" w:rsidTr="004A4016">
        <w:trPr>
          <w:trHeight w:val="8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F4A1E3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975F02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C8C0A7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37B98A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79C3BD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FB1C7DB"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24D015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0F3925D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元且</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E6DB50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没收渔获物和违法所得，并处一万元以上一万五千元以下的罚款。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1C57932" w14:textId="77777777" w:rsidR="00D0019D" w:rsidRDefault="00D0019D" w:rsidP="004A4016">
            <w:pPr>
              <w:jc w:val="left"/>
              <w:rPr>
                <w:rFonts w:ascii="仿宋_GB2312" w:eastAsia="仿宋_GB2312" w:hAnsi="宋体" w:cs="仿宋_GB2312"/>
                <w:color w:val="000000"/>
                <w:sz w:val="20"/>
                <w:szCs w:val="20"/>
              </w:rPr>
            </w:pPr>
          </w:p>
        </w:tc>
      </w:tr>
      <w:tr w:rsidR="00D0019D" w14:paraId="73364BF0"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D3521D9"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A606EA0"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080E67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C152943"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2DCA94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656327A"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3DB429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D95A31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09FAC1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没收渔获物、违法所得，处一万五千元以上二万元以下的罚款，并可没收渔具和渔业船舶。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898A672" w14:textId="77777777" w:rsidR="00D0019D" w:rsidRDefault="00D0019D" w:rsidP="004A4016">
            <w:pPr>
              <w:jc w:val="left"/>
              <w:rPr>
                <w:rFonts w:ascii="仿宋_GB2312" w:eastAsia="仿宋_GB2312" w:hAnsi="宋体" w:cs="仿宋_GB2312"/>
                <w:color w:val="000000"/>
                <w:sz w:val="20"/>
                <w:szCs w:val="20"/>
              </w:rPr>
            </w:pPr>
          </w:p>
        </w:tc>
      </w:tr>
      <w:tr w:rsidR="00D0019D" w14:paraId="2E3A031F" w14:textId="77777777" w:rsidTr="004A4016">
        <w:trPr>
          <w:trHeight w:val="69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50C1EF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D0BB4A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51D5D5B"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2932FDE"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73A0403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船长大于或等于十二米且小于二十四米的海洋机动渔业船舶。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65CDA09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没收渔获物和违法所得，并处二万元至五万元的罚款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1C972D8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EBB72D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2832265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没收渔获物和违法所得，并处二万元以上三万元以下的罚款。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6F55E93" w14:textId="77777777" w:rsidR="00D0019D" w:rsidRDefault="00D0019D" w:rsidP="004A4016">
            <w:pPr>
              <w:jc w:val="left"/>
              <w:rPr>
                <w:rFonts w:ascii="仿宋_GB2312" w:eastAsia="仿宋_GB2312" w:hAnsi="宋体" w:cs="仿宋_GB2312"/>
                <w:color w:val="000000"/>
                <w:sz w:val="20"/>
                <w:szCs w:val="20"/>
              </w:rPr>
            </w:pPr>
          </w:p>
        </w:tc>
      </w:tr>
      <w:tr w:rsidR="00D0019D" w14:paraId="17882A26" w14:textId="77777777" w:rsidTr="004A4016">
        <w:trPr>
          <w:trHeight w:val="168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2968E5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4DE429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DAC94A9"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0CFFC07"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60449D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D91D13D"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E14EEF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342089D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5F53FC2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没收渔获物和违法所得，并处三万元以上四万元以下的罚款。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3FD4D38" w14:textId="77777777" w:rsidR="00D0019D" w:rsidRDefault="00D0019D" w:rsidP="004A4016">
            <w:pPr>
              <w:jc w:val="left"/>
              <w:rPr>
                <w:rFonts w:ascii="仿宋_GB2312" w:eastAsia="仿宋_GB2312" w:hAnsi="宋体" w:cs="仿宋_GB2312"/>
                <w:color w:val="000000"/>
                <w:sz w:val="20"/>
                <w:szCs w:val="20"/>
              </w:rPr>
            </w:pPr>
          </w:p>
        </w:tc>
      </w:tr>
      <w:tr w:rsidR="00D0019D" w14:paraId="672EDEB3"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DC5AE3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3BA9AC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8D1843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8CAE2DE"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A6E15C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1C4700F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AFCACA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7A77F02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公斤以上，或价值大于或者等于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元以上。</w:t>
            </w:r>
          </w:p>
        </w:tc>
        <w:tc>
          <w:tcPr>
            <w:tcW w:w="1874" w:type="dxa"/>
            <w:tcBorders>
              <w:top w:val="single" w:sz="4" w:space="0" w:color="000000"/>
              <w:left w:val="single" w:sz="4" w:space="0" w:color="000000"/>
              <w:bottom w:val="single" w:sz="4" w:space="0" w:color="000000"/>
              <w:right w:val="single" w:sz="4" w:space="0" w:color="000000"/>
            </w:tcBorders>
            <w:vAlign w:val="center"/>
          </w:tcPr>
          <w:p w14:paraId="664533F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没收渔获物、违法所得，处四万元以上五万元以下的罚款，并可没收渔具和渔业船舶。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7E7EAFF" w14:textId="77777777" w:rsidR="00D0019D" w:rsidRDefault="00D0019D" w:rsidP="004A4016">
            <w:pPr>
              <w:jc w:val="left"/>
              <w:rPr>
                <w:rFonts w:ascii="仿宋_GB2312" w:eastAsia="仿宋_GB2312" w:hAnsi="宋体" w:cs="仿宋_GB2312"/>
                <w:color w:val="000000"/>
                <w:sz w:val="20"/>
                <w:szCs w:val="20"/>
              </w:rPr>
            </w:pPr>
          </w:p>
        </w:tc>
      </w:tr>
      <w:tr w:rsidR="00D0019D" w14:paraId="44B7270C" w14:textId="77777777" w:rsidTr="004A4016">
        <w:trPr>
          <w:trHeight w:val="6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C225D5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D644E3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C196BD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64C2652"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12670F9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6CE4B6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没收渔获物和违法所得，并处五万元至十万元的罚款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0330958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79E60CD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0987DDB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没收渔获物和违法所得，并处五万元以上六万五千元以下的罚款。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C5284A3" w14:textId="77777777" w:rsidR="00D0019D" w:rsidRDefault="00D0019D" w:rsidP="004A4016">
            <w:pPr>
              <w:jc w:val="left"/>
              <w:rPr>
                <w:rFonts w:ascii="仿宋_GB2312" w:eastAsia="仿宋_GB2312" w:hAnsi="宋体" w:cs="仿宋_GB2312"/>
                <w:color w:val="000000"/>
                <w:sz w:val="20"/>
                <w:szCs w:val="20"/>
              </w:rPr>
            </w:pPr>
          </w:p>
        </w:tc>
      </w:tr>
      <w:tr w:rsidR="00D0019D" w14:paraId="5C4CF6A9" w14:textId="77777777" w:rsidTr="004A4016">
        <w:trPr>
          <w:trHeight w:val="105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161DC4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24CD00F"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7D6ACBC"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1AD879B"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93820F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954C36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3D7FD1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10150C3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282379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没收渔获物和违法所得，并处六万五千元以上八万元以下的罚款。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89AF8F1" w14:textId="77777777" w:rsidR="00D0019D" w:rsidRDefault="00D0019D" w:rsidP="004A4016">
            <w:pPr>
              <w:jc w:val="left"/>
              <w:rPr>
                <w:rFonts w:ascii="仿宋_GB2312" w:eastAsia="仿宋_GB2312" w:hAnsi="宋体" w:cs="仿宋_GB2312"/>
                <w:color w:val="000000"/>
                <w:sz w:val="20"/>
                <w:szCs w:val="20"/>
              </w:rPr>
            </w:pPr>
          </w:p>
        </w:tc>
      </w:tr>
      <w:tr w:rsidR="00D0019D" w14:paraId="73F21A61" w14:textId="77777777" w:rsidTr="004A4016">
        <w:trPr>
          <w:trHeight w:val="9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F9FABAE"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B89F67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6C145A3"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F997BB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E2C254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E9EC9C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CAF4E3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C58E1B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8D8BAE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没收渔获物、违法所得，处八万元以上十万元以下的罚款，并可没收渔具和渔业船舶。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D86B59D" w14:textId="77777777" w:rsidR="00D0019D" w:rsidRDefault="00D0019D" w:rsidP="004A4016">
            <w:pPr>
              <w:jc w:val="left"/>
              <w:rPr>
                <w:rFonts w:ascii="仿宋_GB2312" w:eastAsia="仿宋_GB2312" w:hAnsi="宋体" w:cs="仿宋_GB2312"/>
                <w:color w:val="000000"/>
                <w:sz w:val="20"/>
                <w:szCs w:val="20"/>
              </w:rPr>
            </w:pPr>
          </w:p>
        </w:tc>
      </w:tr>
      <w:tr w:rsidR="00D0019D" w14:paraId="66CA2DF3" w14:textId="77777777" w:rsidTr="004A4016">
        <w:trPr>
          <w:trHeight w:val="126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29EAECF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4</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49228D5"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未按照捕捞许可证规定的关于作业类型、场所、时限、渔具数量和捕捞限额作业进行捕</w:t>
            </w:r>
            <w:r>
              <w:rPr>
                <w:rFonts w:ascii="仿宋_GB2312" w:eastAsia="仿宋_GB2312" w:hAnsi="宋体" w:cs="仿宋_GB2312" w:hint="eastAsia"/>
                <w:color w:val="000000"/>
                <w:kern w:val="0"/>
                <w:sz w:val="20"/>
                <w:szCs w:val="20"/>
              </w:rPr>
              <w:lastRenderedPageBreak/>
              <w:t>捞的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6635507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违反本法第二十六条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凡从事捕捞作业的单位和个人，应当依法向县级以上地方人民政府渔业行</w:t>
            </w:r>
            <w:r>
              <w:rPr>
                <w:rFonts w:ascii="仿宋_GB2312" w:eastAsia="仿宋_GB2312" w:hAnsi="宋体" w:cs="仿宋_GB2312" w:hint="eastAsia"/>
                <w:color w:val="000000"/>
                <w:kern w:val="0"/>
                <w:sz w:val="20"/>
                <w:szCs w:val="20"/>
              </w:rPr>
              <w:lastRenderedPageBreak/>
              <w:t>政主管部门申请、领取捕捞许可证，按照捕捞许可证规定的作业类型、场所、时限、渔具数量和捕捞限额作业。未取得捕捞许可证的，不得从事捕捞作业。</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265BC97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第四十九条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违反本办法第二十六条规定，未按照捕捞许可证关于作业类型、场所、时限和渔具数量规定进行捕捞的，没收渔获物和违法所得，可以按照下列规定并处罚款：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lastRenderedPageBreak/>
              <w:t>（一）船长大于或者等于二十四米的海洋机动渔业船舶，处三万元至五万元的罚款；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（二）船长大于或者等于十二米且小于二十四米的海洋机动渔业船舶，处一万元至三万元的罚款；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（三）船长小于十二米的海洋机动渔业船舶，处二千元至一万元的罚款；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（四）内陆水域渔业船舶，处五百元至一千元的罚款。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有前款规定的行为，情节严重的，可以没收渔具，吊销捕捞许可证。</w:t>
            </w:r>
          </w:p>
        </w:tc>
        <w:tc>
          <w:tcPr>
            <w:tcW w:w="1500" w:type="dxa"/>
            <w:tcBorders>
              <w:top w:val="single" w:sz="4" w:space="0" w:color="000000"/>
              <w:left w:val="single" w:sz="4" w:space="0" w:color="000000"/>
              <w:bottom w:val="single" w:sz="4" w:space="0" w:color="000000"/>
              <w:right w:val="single" w:sz="4" w:space="0" w:color="000000"/>
            </w:tcBorders>
            <w:vAlign w:val="center"/>
          </w:tcPr>
          <w:p w14:paraId="2A4C4F2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内陆水域渔业船舶。</w:t>
            </w:r>
          </w:p>
        </w:tc>
        <w:tc>
          <w:tcPr>
            <w:tcW w:w="1109" w:type="dxa"/>
            <w:tcBorders>
              <w:top w:val="single" w:sz="4" w:space="0" w:color="000000"/>
              <w:left w:val="single" w:sz="4" w:space="0" w:color="000000"/>
              <w:bottom w:val="single" w:sz="4" w:space="0" w:color="000000"/>
              <w:right w:val="single" w:sz="4" w:space="0" w:color="000000"/>
            </w:tcBorders>
            <w:vAlign w:val="center"/>
          </w:tcPr>
          <w:p w14:paraId="4C84F66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没收渔获物和违法所得，并处五百元至一千元的罚款。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23EE0E49"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7EA6CED2"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059595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没收渔获物和违法所得，并处五百元以上一千元以下的罚款；情节严重的，可以没收渔具，吊销捕捞许可证。</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5EC5D6B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有下列情形之一的，进一档确定量罚基准，最高不超过最高档次：</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使用禁用的</w:t>
            </w:r>
            <w:r>
              <w:rPr>
                <w:rFonts w:ascii="仿宋_GB2312" w:eastAsia="仿宋_GB2312" w:hAnsi="宋体" w:cs="仿宋_GB2312" w:hint="eastAsia"/>
                <w:color w:val="000000"/>
                <w:kern w:val="0"/>
                <w:sz w:val="20"/>
                <w:szCs w:val="20"/>
              </w:rPr>
              <w:lastRenderedPageBreak/>
              <w:t>渔具、不符合规格标准的渔具、破坏渔业资源的办法进行捕捞的；</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在禁渔期或禁渔区进行捕捞作业及其辅助活动的；</w:t>
            </w:r>
            <w:r>
              <w:rPr>
                <w:rFonts w:ascii="仿宋_GB2312" w:eastAsia="仿宋_GB2312" w:hAnsi="宋体" w:cs="仿宋_GB2312"/>
                <w:color w:val="000000"/>
                <w:kern w:val="0"/>
                <w:sz w:val="20"/>
                <w:szCs w:val="20"/>
              </w:rPr>
              <w:t>3</w:t>
            </w:r>
            <w:r>
              <w:rPr>
                <w:rFonts w:ascii="仿宋_GB2312" w:eastAsia="仿宋_GB2312" w:hAnsi="宋体" w:cs="仿宋_GB2312" w:hint="eastAsia"/>
                <w:color w:val="000000"/>
                <w:kern w:val="0"/>
                <w:sz w:val="20"/>
                <w:szCs w:val="20"/>
              </w:rPr>
              <w:t>、其它作业方式改为拖网、张网或围网的。</w:t>
            </w:r>
          </w:p>
        </w:tc>
      </w:tr>
      <w:tr w:rsidR="00D0019D" w14:paraId="06DBE0CF"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551A17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7AC121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F3E0D15"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A88E8F3"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15D71B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船长小于十二米的海洋机动船舶。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8E15A1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没收渔获物和违法所得，并处二千元至一万元的罚款；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384A1CE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0E4420D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66ABA34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没收渔获物和违法所得，并处二千元以上四千元以下的罚款。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61A4B5B6" w14:textId="77777777" w:rsidR="00D0019D" w:rsidRDefault="00D0019D" w:rsidP="004A4016">
            <w:pPr>
              <w:jc w:val="center"/>
              <w:rPr>
                <w:rFonts w:ascii="仿宋_GB2312" w:eastAsia="仿宋_GB2312" w:hAnsi="宋体" w:cs="仿宋_GB2312"/>
                <w:color w:val="000000"/>
                <w:sz w:val="20"/>
                <w:szCs w:val="20"/>
              </w:rPr>
            </w:pPr>
          </w:p>
        </w:tc>
      </w:tr>
      <w:tr w:rsidR="00D0019D" w14:paraId="5F841320"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C4C28E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0CB3A75"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F8E67FB"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537DAFB"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AD89E0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3328FDD"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5C5E2A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3952AE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3C9C0B5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没收渔获物和违法所得，并处四千元以上七千元以下的罚款。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496C6C50" w14:textId="77777777" w:rsidR="00D0019D" w:rsidRDefault="00D0019D" w:rsidP="004A4016">
            <w:pPr>
              <w:jc w:val="center"/>
              <w:rPr>
                <w:rFonts w:ascii="仿宋_GB2312" w:eastAsia="仿宋_GB2312" w:hAnsi="宋体" w:cs="仿宋_GB2312"/>
                <w:color w:val="000000"/>
                <w:sz w:val="20"/>
                <w:szCs w:val="20"/>
              </w:rPr>
            </w:pPr>
          </w:p>
        </w:tc>
      </w:tr>
      <w:tr w:rsidR="00D0019D" w14:paraId="1F00F7B1" w14:textId="77777777" w:rsidTr="004A4016">
        <w:trPr>
          <w:trHeight w:val="102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8DE993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EA82CEB"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4D002B8"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B053465"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1B7E19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655D14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54A0A2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4473411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4951CE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没收渔获物和违法所得，处七千元以上一万元以下的罚款；并可以没收渔具，吊销捕捞许可证。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7825B9A" w14:textId="77777777" w:rsidR="00D0019D" w:rsidRDefault="00D0019D" w:rsidP="004A4016">
            <w:pPr>
              <w:jc w:val="center"/>
              <w:rPr>
                <w:rFonts w:ascii="仿宋_GB2312" w:eastAsia="仿宋_GB2312" w:hAnsi="宋体" w:cs="仿宋_GB2312"/>
                <w:color w:val="000000"/>
                <w:sz w:val="20"/>
                <w:szCs w:val="20"/>
              </w:rPr>
            </w:pPr>
          </w:p>
        </w:tc>
      </w:tr>
      <w:tr w:rsidR="00D0019D" w14:paraId="304C5D18" w14:textId="77777777" w:rsidTr="004A4016">
        <w:trPr>
          <w:trHeight w:val="73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32B057D"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47E4B2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C14E5BE"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8BE6FB4"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6CD049B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船长大于或等于十二米且小于二十四米的海洋机动渔业船舶。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0DA9F9C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没收渔获物和违法所得，并处一万元至三万元的罚款；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4CE1305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760992D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685406C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没收渔获物和违法所得，并处一万元以上一万七千元以下的罚款。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A948F5A" w14:textId="77777777" w:rsidR="00D0019D" w:rsidRDefault="00D0019D" w:rsidP="004A4016">
            <w:pPr>
              <w:jc w:val="center"/>
              <w:rPr>
                <w:rFonts w:ascii="仿宋_GB2312" w:eastAsia="仿宋_GB2312" w:hAnsi="宋体" w:cs="仿宋_GB2312"/>
                <w:color w:val="000000"/>
                <w:sz w:val="20"/>
                <w:szCs w:val="20"/>
              </w:rPr>
            </w:pPr>
          </w:p>
        </w:tc>
      </w:tr>
      <w:tr w:rsidR="00D0019D" w14:paraId="753F028D" w14:textId="77777777" w:rsidTr="004A4016">
        <w:trPr>
          <w:trHeight w:val="121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C9C1CA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C0563E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5D67859"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FD3C99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AE9AF34"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1F30F58"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4A0785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3B346AA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64EB8CF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没收渔获物和违法所得，并处一万七千元以上二万四千元以下的罚款。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B8B977A" w14:textId="77777777" w:rsidR="00D0019D" w:rsidRDefault="00D0019D" w:rsidP="004A4016">
            <w:pPr>
              <w:jc w:val="center"/>
              <w:rPr>
                <w:rFonts w:ascii="仿宋_GB2312" w:eastAsia="仿宋_GB2312" w:hAnsi="宋体" w:cs="仿宋_GB2312"/>
                <w:color w:val="000000"/>
                <w:sz w:val="20"/>
                <w:szCs w:val="20"/>
              </w:rPr>
            </w:pPr>
          </w:p>
        </w:tc>
      </w:tr>
      <w:tr w:rsidR="00D0019D" w14:paraId="71175D11" w14:textId="77777777" w:rsidTr="004A4016">
        <w:trPr>
          <w:trHeight w:val="12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D51D64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7955F5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87783BE"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C05E284"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8CFE1A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A0FCB1C"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AEFC10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ACDB4F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公斤以上，或价值大于或者等于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元以上。</w:t>
            </w:r>
          </w:p>
        </w:tc>
        <w:tc>
          <w:tcPr>
            <w:tcW w:w="1874" w:type="dxa"/>
            <w:tcBorders>
              <w:top w:val="single" w:sz="4" w:space="0" w:color="000000"/>
              <w:left w:val="single" w:sz="4" w:space="0" w:color="000000"/>
              <w:bottom w:val="single" w:sz="4" w:space="0" w:color="000000"/>
              <w:right w:val="single" w:sz="4" w:space="0" w:color="000000"/>
            </w:tcBorders>
            <w:vAlign w:val="center"/>
          </w:tcPr>
          <w:p w14:paraId="60A425C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没收渔获物和违法所得，处二万四千元以上三万元以下的罚款；并可以没收渔具，吊销捕捞许可证。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449DFB2" w14:textId="77777777" w:rsidR="00D0019D" w:rsidRDefault="00D0019D" w:rsidP="004A4016">
            <w:pPr>
              <w:jc w:val="center"/>
              <w:rPr>
                <w:rFonts w:ascii="仿宋_GB2312" w:eastAsia="仿宋_GB2312" w:hAnsi="宋体" w:cs="仿宋_GB2312"/>
                <w:color w:val="000000"/>
                <w:sz w:val="20"/>
                <w:szCs w:val="20"/>
              </w:rPr>
            </w:pPr>
          </w:p>
        </w:tc>
      </w:tr>
      <w:tr w:rsidR="00D0019D" w14:paraId="26CE6555" w14:textId="77777777" w:rsidTr="004A4016">
        <w:trPr>
          <w:trHeight w:val="78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85A583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CF77712"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C9FCAC0"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9320018"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5E3A521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7E6D019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没收渔获物和违法所得，并处三万元至五万元的罚款；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36E3F77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29A889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D7717A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没收渔获物和违法所得，并处三万元以上三万七千元以下的罚款。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CD3DCE7" w14:textId="77777777" w:rsidR="00D0019D" w:rsidRDefault="00D0019D" w:rsidP="004A4016">
            <w:pPr>
              <w:jc w:val="center"/>
              <w:rPr>
                <w:rFonts w:ascii="仿宋_GB2312" w:eastAsia="仿宋_GB2312" w:hAnsi="宋体" w:cs="仿宋_GB2312"/>
                <w:color w:val="000000"/>
                <w:sz w:val="20"/>
                <w:szCs w:val="20"/>
              </w:rPr>
            </w:pPr>
          </w:p>
        </w:tc>
      </w:tr>
      <w:tr w:rsidR="00D0019D" w14:paraId="5C162009"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712386E"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10BC9E5"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C4D52A5"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D6878E7"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BF32496"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19CF734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68603A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1E479CA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3C516AD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没收渔获物和违法所得，并处三万七千元以上四万四千元以下的罚款。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A7D82F8" w14:textId="77777777" w:rsidR="00D0019D" w:rsidRDefault="00D0019D" w:rsidP="004A4016">
            <w:pPr>
              <w:jc w:val="center"/>
              <w:rPr>
                <w:rFonts w:ascii="仿宋_GB2312" w:eastAsia="仿宋_GB2312" w:hAnsi="宋体" w:cs="仿宋_GB2312"/>
                <w:color w:val="000000"/>
                <w:sz w:val="20"/>
                <w:szCs w:val="20"/>
              </w:rPr>
            </w:pPr>
          </w:p>
        </w:tc>
      </w:tr>
      <w:tr w:rsidR="00D0019D" w14:paraId="1E44164E" w14:textId="77777777" w:rsidTr="004A4016">
        <w:trPr>
          <w:trHeight w:val="102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7D7DF19"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F96962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F0B285E"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A185B9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37E879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824C6F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5F17EB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C96366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9B1C8B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没收渔获物和违法所得，处四万四千元以上五万元以下的罚款；并可以没收渔具，吊销捕捞许可证。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446CD56A" w14:textId="77777777" w:rsidR="00D0019D" w:rsidRDefault="00D0019D" w:rsidP="004A4016">
            <w:pPr>
              <w:jc w:val="center"/>
              <w:rPr>
                <w:rFonts w:ascii="仿宋_GB2312" w:eastAsia="仿宋_GB2312" w:hAnsi="宋体" w:cs="仿宋_GB2312"/>
                <w:color w:val="000000"/>
                <w:sz w:val="20"/>
                <w:szCs w:val="20"/>
              </w:rPr>
            </w:pPr>
          </w:p>
        </w:tc>
      </w:tr>
      <w:tr w:rsidR="00D0019D" w14:paraId="76D02089" w14:textId="77777777" w:rsidTr="004A4016">
        <w:trPr>
          <w:trHeight w:val="2176"/>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35187D2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5</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07866B09"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未按照规定配备职务船员和经过专业技术训练的其他船员，或者未保证渔业船舶符合适航和安全要求的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AC4E347"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二十八条第一款规定，渔业船舶所有者或者经营者应当建立健全安全生产责任制，按照规定配备职务船员和经过专业技术训练的其他船员，保证渔业船舶符合适航和安全要求，履行安全生产法律、法规规定的职责。</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7E4FFEAB"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第五十条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八条第一款规定，未按照规定配备职务船员和经过专业技术训练的其他船员，或者未保证渔业船舶符合适航和安全要求的，对渔业船舶所有者或者经营者责令限期改正，处五万元以下的罚款；逾期未改正的，责令渔船停航整顿，处五万元至十万元的罚款。</w:t>
            </w:r>
          </w:p>
        </w:tc>
        <w:tc>
          <w:tcPr>
            <w:tcW w:w="1500" w:type="dxa"/>
            <w:tcBorders>
              <w:top w:val="single" w:sz="4" w:space="0" w:color="000000"/>
              <w:left w:val="single" w:sz="4" w:space="0" w:color="000000"/>
              <w:bottom w:val="single" w:sz="4" w:space="0" w:color="000000"/>
              <w:right w:val="single" w:sz="4" w:space="0" w:color="000000"/>
            </w:tcBorders>
            <w:vAlign w:val="center"/>
          </w:tcPr>
          <w:p w14:paraId="5DE9EB3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未按照规定配备职务船员和经过专业技术训练的其他船员。</w:t>
            </w:r>
          </w:p>
        </w:tc>
        <w:tc>
          <w:tcPr>
            <w:tcW w:w="1109" w:type="dxa"/>
            <w:tcBorders>
              <w:top w:val="single" w:sz="4" w:space="0" w:color="000000"/>
              <w:left w:val="single" w:sz="4" w:space="0" w:color="000000"/>
              <w:bottom w:val="single" w:sz="4" w:space="0" w:color="000000"/>
              <w:right w:val="single" w:sz="4" w:space="0" w:color="000000"/>
            </w:tcBorders>
            <w:vAlign w:val="center"/>
          </w:tcPr>
          <w:p w14:paraId="71F0A76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38538DF0"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7878F08C"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52B12C2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未按照规定配备船长的，处罚五千元；未按照规定配备除船长外的其它职务船员（含机驾长）的，每缺一人处罚二千元；未按照规定配备普通船员的，每缺一人处罚一千元，上述处罚累计计算。</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71F8F4B1" w14:textId="77777777" w:rsidR="00D0019D" w:rsidRDefault="00D0019D" w:rsidP="004A4016">
            <w:pPr>
              <w:jc w:val="center"/>
              <w:rPr>
                <w:rFonts w:ascii="仿宋_GB2312" w:eastAsia="仿宋_GB2312" w:hAnsi="宋体" w:cs="仿宋_GB2312"/>
                <w:color w:val="000000"/>
                <w:sz w:val="20"/>
                <w:szCs w:val="20"/>
              </w:rPr>
            </w:pPr>
          </w:p>
        </w:tc>
      </w:tr>
      <w:tr w:rsidR="00D0019D" w14:paraId="37C78495" w14:textId="77777777" w:rsidTr="004A4016">
        <w:trPr>
          <w:trHeight w:val="87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97D19E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F56E584"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3AFE0CF"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D500F3D" w14:textId="77777777" w:rsidR="00D0019D" w:rsidRDefault="00D0019D" w:rsidP="004A4016">
            <w:pPr>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536546D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未保证渔业船舶符合适航和安全要求的。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6F5A877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7F0C656D"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199C0E9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在港内查获，且尚未进行渔业生产的。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2E8AAC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责令限期改正，处一万五千元以下的罚款。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2EC2156" w14:textId="77777777" w:rsidR="00D0019D" w:rsidRDefault="00D0019D" w:rsidP="004A4016">
            <w:pPr>
              <w:jc w:val="center"/>
              <w:rPr>
                <w:rFonts w:ascii="仿宋_GB2312" w:eastAsia="仿宋_GB2312" w:hAnsi="宋体" w:cs="仿宋_GB2312"/>
                <w:color w:val="000000"/>
                <w:sz w:val="20"/>
                <w:szCs w:val="20"/>
              </w:rPr>
            </w:pPr>
          </w:p>
        </w:tc>
      </w:tr>
      <w:tr w:rsidR="00D0019D" w14:paraId="1918A829" w14:textId="77777777" w:rsidTr="004A4016">
        <w:trPr>
          <w:trHeight w:val="9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C3625A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44EE96F"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25E0DAF"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D3FBB8F"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10B0D4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0093CB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D6A8C0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B8B8D3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实施渔业生产过程中或之后被查获的。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3B54AF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责令限期改正，处一万五千元以上三万元以下的罚款。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4D0A241F" w14:textId="77777777" w:rsidR="00D0019D" w:rsidRDefault="00D0019D" w:rsidP="004A4016">
            <w:pPr>
              <w:jc w:val="center"/>
              <w:rPr>
                <w:rFonts w:ascii="仿宋_GB2312" w:eastAsia="仿宋_GB2312" w:hAnsi="宋体" w:cs="仿宋_GB2312"/>
                <w:color w:val="000000"/>
                <w:sz w:val="20"/>
                <w:szCs w:val="20"/>
              </w:rPr>
            </w:pPr>
          </w:p>
        </w:tc>
      </w:tr>
      <w:tr w:rsidR="00D0019D" w14:paraId="48199EAF" w14:textId="77777777" w:rsidTr="004A4016">
        <w:trPr>
          <w:trHeight w:val="85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1F7D9C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6A7990"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BC67416"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76043B0"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3118CA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34DDB14"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CDA6423"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1404C5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进行渔业生产且发生水上安全生产事故的。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ABD4CD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责令限期改正，处三万元以上五万元以下的罚款。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6B3AC161" w14:textId="77777777" w:rsidR="00D0019D" w:rsidRDefault="00D0019D" w:rsidP="004A4016">
            <w:pPr>
              <w:jc w:val="center"/>
              <w:rPr>
                <w:rFonts w:ascii="仿宋_GB2312" w:eastAsia="仿宋_GB2312" w:hAnsi="宋体" w:cs="仿宋_GB2312"/>
                <w:color w:val="000000"/>
                <w:sz w:val="20"/>
                <w:szCs w:val="20"/>
              </w:rPr>
            </w:pPr>
          </w:p>
        </w:tc>
      </w:tr>
      <w:tr w:rsidR="00D0019D" w14:paraId="074DBDD8" w14:textId="77777777" w:rsidTr="004A4016">
        <w:trPr>
          <w:trHeight w:val="192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9E98C2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FB248D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5A18BC4"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17BBD5E" w14:textId="77777777" w:rsidR="00D0019D" w:rsidRDefault="00D0019D" w:rsidP="004A4016">
            <w:pPr>
              <w:rPr>
                <w:rFonts w:ascii="仿宋_GB2312" w:eastAsia="仿宋_GB2312" w:hAnsi="宋体" w:cs="仿宋_GB2312"/>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031C667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未按照规定配备职务船员和经过专业技术训练的其他船员，逾期未改正的。</w:t>
            </w:r>
          </w:p>
        </w:tc>
        <w:tc>
          <w:tcPr>
            <w:tcW w:w="1109" w:type="dxa"/>
            <w:tcBorders>
              <w:top w:val="single" w:sz="4" w:space="0" w:color="000000"/>
              <w:left w:val="single" w:sz="4" w:space="0" w:color="000000"/>
              <w:bottom w:val="single" w:sz="4" w:space="0" w:color="000000"/>
              <w:right w:val="single" w:sz="4" w:space="0" w:color="000000"/>
            </w:tcBorders>
            <w:vAlign w:val="center"/>
          </w:tcPr>
          <w:p w14:paraId="73948AB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责令渔船停航整顿，处五万元至十万元的罚款。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249BB5B6"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0496DD10"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AAB6F6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以罚款</w:t>
            </w:r>
            <w:r>
              <w:rPr>
                <w:rFonts w:ascii="仿宋_GB2312" w:eastAsia="仿宋_GB2312" w:hAnsi="宋体" w:cs="仿宋_GB2312"/>
                <w:color w:val="000000"/>
                <w:kern w:val="0"/>
                <w:sz w:val="20"/>
                <w:szCs w:val="20"/>
              </w:rPr>
              <w:t>5</w:t>
            </w:r>
            <w:r>
              <w:rPr>
                <w:rFonts w:ascii="仿宋_GB2312" w:eastAsia="仿宋_GB2312" w:hAnsi="宋体" w:cs="仿宋_GB2312" w:hint="eastAsia"/>
                <w:color w:val="000000"/>
                <w:kern w:val="0"/>
                <w:sz w:val="20"/>
                <w:szCs w:val="20"/>
              </w:rPr>
              <w:t>万元为基础，按每缺一名船长加处五千元；每缺一名除船长外的其它职务船员（含机驾长）加处二千元；每缺一</w:t>
            </w:r>
            <w:r>
              <w:rPr>
                <w:rFonts w:ascii="仿宋_GB2312" w:eastAsia="仿宋_GB2312" w:hAnsi="宋体" w:cs="仿宋_GB2312" w:hint="eastAsia"/>
                <w:color w:val="000000"/>
                <w:kern w:val="0"/>
                <w:sz w:val="20"/>
                <w:szCs w:val="20"/>
              </w:rPr>
              <w:lastRenderedPageBreak/>
              <w:t>名普通船员加处一千元计算。</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DDD8BED" w14:textId="77777777" w:rsidR="00D0019D" w:rsidRDefault="00D0019D" w:rsidP="004A4016">
            <w:pPr>
              <w:jc w:val="center"/>
              <w:rPr>
                <w:rFonts w:ascii="仿宋_GB2312" w:eastAsia="仿宋_GB2312" w:hAnsi="宋体" w:cs="仿宋_GB2312"/>
                <w:color w:val="000000"/>
                <w:sz w:val="20"/>
                <w:szCs w:val="20"/>
              </w:rPr>
            </w:pPr>
          </w:p>
        </w:tc>
      </w:tr>
      <w:tr w:rsidR="00D0019D" w14:paraId="2B03FF86" w14:textId="77777777" w:rsidTr="004A4016">
        <w:trPr>
          <w:trHeight w:val="8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C78CA87"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0FE8CAF"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0680824"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20D1C81" w14:textId="77777777" w:rsidR="00D0019D" w:rsidRDefault="00D0019D" w:rsidP="004A4016">
            <w:pPr>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tcPr>
          <w:p w14:paraId="0C0B4906" w14:textId="77777777" w:rsidR="00D0019D" w:rsidRDefault="00D0019D" w:rsidP="004A4016">
            <w:pPr>
              <w:jc w:val="left"/>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未保证渔业船舶符合适航和安全要求，逾期未改正的。</w:t>
            </w:r>
          </w:p>
        </w:tc>
        <w:tc>
          <w:tcPr>
            <w:tcW w:w="1109" w:type="dxa"/>
            <w:vMerge w:val="restart"/>
            <w:tcBorders>
              <w:top w:val="single" w:sz="4" w:space="0" w:color="000000"/>
              <w:left w:val="single" w:sz="4" w:space="0" w:color="000000"/>
              <w:bottom w:val="single" w:sz="4" w:space="0" w:color="000000"/>
              <w:right w:val="single" w:sz="4" w:space="0" w:color="000000"/>
            </w:tcBorders>
          </w:tcPr>
          <w:p w14:paraId="27FD1B96" w14:textId="77777777" w:rsidR="00D0019D" w:rsidRDefault="00D0019D" w:rsidP="004A4016">
            <w:pPr>
              <w:jc w:val="left"/>
              <w:textAlignment w:val="top"/>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责令渔船停航整顿，处五万元至十万元的罚款。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34180A0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1944B14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逾期未改正但尚未离港的。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7B513C9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责令渔船停航整顿，处五万元以上七万元以下的罚款。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68D6FB9" w14:textId="77777777" w:rsidR="00D0019D" w:rsidRDefault="00D0019D" w:rsidP="004A4016">
            <w:pPr>
              <w:jc w:val="center"/>
              <w:rPr>
                <w:rFonts w:ascii="仿宋_GB2312" w:eastAsia="仿宋_GB2312" w:hAnsi="宋体" w:cs="仿宋_GB2312"/>
                <w:color w:val="000000"/>
                <w:sz w:val="20"/>
                <w:szCs w:val="20"/>
              </w:rPr>
            </w:pPr>
          </w:p>
        </w:tc>
      </w:tr>
      <w:tr w:rsidR="00D0019D" w14:paraId="7C8D8FF6" w14:textId="77777777" w:rsidTr="004A4016">
        <w:trPr>
          <w:trHeight w:val="87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36E802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1368AF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47F08AB"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87C4C29"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tcPr>
          <w:p w14:paraId="238271AD"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tcPr>
          <w:p w14:paraId="5E4FB6D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3262A6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5A35722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逾期未改正又擅自离港从事渔业生产的。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4F693FF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责令渔船停航整顿，处七万元以上八万五千元以下的罚款。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3C80C53" w14:textId="77777777" w:rsidR="00D0019D" w:rsidRDefault="00D0019D" w:rsidP="004A4016">
            <w:pPr>
              <w:jc w:val="center"/>
              <w:rPr>
                <w:rFonts w:ascii="仿宋_GB2312" w:eastAsia="仿宋_GB2312" w:hAnsi="宋体" w:cs="仿宋_GB2312"/>
                <w:color w:val="000000"/>
                <w:sz w:val="20"/>
                <w:szCs w:val="20"/>
              </w:rPr>
            </w:pPr>
          </w:p>
        </w:tc>
      </w:tr>
      <w:tr w:rsidR="00D0019D" w14:paraId="210CE7C9"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DD8B8F7"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E3CCB72"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D55CDF2"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FCAAE95"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tcPr>
          <w:p w14:paraId="5D9852A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tcPr>
          <w:p w14:paraId="37A7F0A4"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0C795D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43CC909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逾期未改正又擅自离港从事渔业生产，发生水上交通事故或其他严重后果的。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9D45DE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责令渔船停航整顿，处八万五千元以上十万元以下的罚款。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3244237" w14:textId="77777777" w:rsidR="00D0019D" w:rsidRDefault="00D0019D" w:rsidP="004A4016">
            <w:pPr>
              <w:jc w:val="center"/>
              <w:rPr>
                <w:rFonts w:ascii="仿宋_GB2312" w:eastAsia="仿宋_GB2312" w:hAnsi="宋体" w:cs="仿宋_GB2312"/>
                <w:color w:val="000000"/>
                <w:sz w:val="20"/>
                <w:szCs w:val="20"/>
              </w:rPr>
            </w:pPr>
          </w:p>
        </w:tc>
      </w:tr>
      <w:tr w:rsidR="00D0019D" w14:paraId="4F44DBF1" w14:textId="77777777" w:rsidTr="004A4016">
        <w:trPr>
          <w:trHeight w:val="72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0724DF8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6</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2C9F9F19"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未组织实施交通、生产各项安全作业制度和规程，或者不服从县级以上地</w:t>
            </w:r>
            <w:r>
              <w:rPr>
                <w:rFonts w:ascii="仿宋_GB2312" w:eastAsia="仿宋_GB2312" w:hAnsi="宋体" w:cs="仿宋_GB2312" w:hint="eastAsia"/>
                <w:color w:val="000000"/>
                <w:kern w:val="0"/>
                <w:sz w:val="20"/>
                <w:szCs w:val="20"/>
              </w:rPr>
              <w:lastRenderedPageBreak/>
              <w:t>方人民政府及其指挥机构、渔业行政主管部门安全指挥的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2A75B40"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违反本办法第二十八条第二款规定，船长对渔业船舶的安全生产负直接责任，应</w:t>
            </w:r>
            <w:r>
              <w:rPr>
                <w:rFonts w:ascii="仿宋_GB2312" w:eastAsia="仿宋_GB2312" w:hAnsi="宋体" w:cs="仿宋_GB2312" w:hint="eastAsia"/>
                <w:color w:val="000000"/>
                <w:kern w:val="0"/>
                <w:sz w:val="20"/>
                <w:szCs w:val="20"/>
              </w:rPr>
              <w:lastRenderedPageBreak/>
              <w:t>当组织实施交通、生产各项安全作业制度和规程，并服从县级以上地方人民政府及其相关指挥机构、渔业行政主管部门的安全指挥。</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69645F91"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第五十条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违反本办法第二十八条第二款规定，未组织实施交通、生产各项安全作业制度和规程，或者不服从县级以上地方人民政府及其指挥机构、渔业行政</w:t>
            </w:r>
            <w:r>
              <w:rPr>
                <w:rFonts w:ascii="仿宋_GB2312" w:eastAsia="仿宋_GB2312" w:hAnsi="宋体" w:cs="仿宋_GB2312" w:hint="eastAsia"/>
                <w:color w:val="000000"/>
                <w:kern w:val="0"/>
                <w:sz w:val="20"/>
                <w:szCs w:val="20"/>
              </w:rPr>
              <w:lastRenderedPageBreak/>
              <w:t>主管部门安全指挥的，对船长处五千元至二万元的罚款；情节严重的，可以依法暂扣或者吊销渔业船舶船长的职务船员证书；构成犯罪的，依法追究刑事责任。</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AB33C2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未组织实施交通、生产各项安全作业制度和规程，或者不服从县级以上地方人</w:t>
            </w:r>
            <w:r>
              <w:rPr>
                <w:rFonts w:ascii="仿宋_GB2312" w:eastAsia="仿宋_GB2312" w:hAnsi="宋体" w:cs="仿宋_GB2312" w:hint="eastAsia"/>
                <w:color w:val="000000"/>
                <w:kern w:val="0"/>
                <w:sz w:val="20"/>
                <w:szCs w:val="20"/>
              </w:rPr>
              <w:lastRenderedPageBreak/>
              <w:t>民政府及其指挥机构、渔业行政主管部门安全指挥。</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5917AC6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五千元至二万元的罚款；情节严重的，可以依法暂扣或</w:t>
            </w:r>
            <w:r>
              <w:rPr>
                <w:rFonts w:ascii="仿宋_GB2312" w:eastAsia="仿宋_GB2312" w:hAnsi="宋体" w:cs="仿宋_GB2312" w:hint="eastAsia"/>
                <w:color w:val="000000"/>
                <w:kern w:val="0"/>
                <w:sz w:val="20"/>
                <w:szCs w:val="20"/>
              </w:rPr>
              <w:lastRenderedPageBreak/>
              <w:t>者吊销渔业船舶船长的职务船员证书。</w:t>
            </w:r>
          </w:p>
        </w:tc>
        <w:tc>
          <w:tcPr>
            <w:tcW w:w="554" w:type="dxa"/>
            <w:tcBorders>
              <w:top w:val="single" w:sz="4" w:space="0" w:color="000000"/>
              <w:left w:val="single" w:sz="4" w:space="0" w:color="000000"/>
              <w:bottom w:val="single" w:sz="4" w:space="0" w:color="000000"/>
              <w:right w:val="single" w:sz="4" w:space="0" w:color="000000"/>
            </w:tcBorders>
            <w:vAlign w:val="center"/>
          </w:tcPr>
          <w:p w14:paraId="7C3D345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530E00C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初犯，经教育后及时改正。</w:t>
            </w:r>
          </w:p>
        </w:tc>
        <w:tc>
          <w:tcPr>
            <w:tcW w:w="1874" w:type="dxa"/>
            <w:tcBorders>
              <w:top w:val="single" w:sz="4" w:space="0" w:color="000000"/>
              <w:left w:val="single" w:sz="4" w:space="0" w:color="000000"/>
              <w:bottom w:val="single" w:sz="4" w:space="0" w:color="000000"/>
              <w:right w:val="single" w:sz="4" w:space="0" w:color="000000"/>
            </w:tcBorders>
            <w:vAlign w:val="center"/>
          </w:tcPr>
          <w:p w14:paraId="5B402F2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五千元以上一万元以下的罚款。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485DBDBD" w14:textId="77777777" w:rsidR="00D0019D" w:rsidRDefault="00D0019D" w:rsidP="004A4016">
            <w:pPr>
              <w:jc w:val="center"/>
              <w:rPr>
                <w:rFonts w:ascii="仿宋_GB2312" w:eastAsia="仿宋_GB2312" w:hAnsi="宋体" w:cs="仿宋_GB2312"/>
                <w:color w:val="000000"/>
                <w:sz w:val="20"/>
                <w:szCs w:val="20"/>
              </w:rPr>
            </w:pPr>
          </w:p>
        </w:tc>
      </w:tr>
      <w:tr w:rsidR="00D0019D" w14:paraId="685D0022" w14:textId="77777777" w:rsidTr="004A4016">
        <w:trPr>
          <w:trHeight w:val="108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FB6960D"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AA740F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D74588A"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37575EF"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C3A1676"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1B7C6F08"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FBC484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52E3C8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一年内二次及以上同类违法，经教育后及时改正。</w:t>
            </w:r>
          </w:p>
        </w:tc>
        <w:tc>
          <w:tcPr>
            <w:tcW w:w="1874" w:type="dxa"/>
            <w:tcBorders>
              <w:top w:val="single" w:sz="4" w:space="0" w:color="000000"/>
              <w:left w:val="single" w:sz="4" w:space="0" w:color="000000"/>
              <w:bottom w:val="single" w:sz="4" w:space="0" w:color="000000"/>
              <w:right w:val="single" w:sz="4" w:space="0" w:color="000000"/>
            </w:tcBorders>
            <w:vAlign w:val="center"/>
          </w:tcPr>
          <w:p w14:paraId="19D5451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一万元以上一万五千元以下的罚款。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5C742DE" w14:textId="77777777" w:rsidR="00D0019D" w:rsidRDefault="00D0019D" w:rsidP="004A4016">
            <w:pPr>
              <w:jc w:val="center"/>
              <w:rPr>
                <w:rFonts w:ascii="仿宋_GB2312" w:eastAsia="仿宋_GB2312" w:hAnsi="宋体" w:cs="仿宋_GB2312"/>
                <w:color w:val="000000"/>
                <w:sz w:val="20"/>
                <w:szCs w:val="20"/>
              </w:rPr>
            </w:pPr>
          </w:p>
        </w:tc>
      </w:tr>
      <w:tr w:rsidR="00D0019D" w14:paraId="1202D89E" w14:textId="77777777" w:rsidTr="004A4016">
        <w:trPr>
          <w:trHeight w:val="186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2DB0F1D"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8DFA18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6458C24" w14:textId="77777777" w:rsidR="00D0019D" w:rsidRDefault="00D0019D" w:rsidP="004A4016">
            <w:pPr>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51E2CD3"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1AA7C4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146ECA0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9480E6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C5E872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拒不服从指挥，造成水上安全生产事故或其他严重后果的。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17399F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一万五千元以上二万元以下的罚款，并可暂扣或者吊销渔业船舶船长的职务船员证书。</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AE583EC" w14:textId="77777777" w:rsidR="00D0019D" w:rsidRDefault="00D0019D" w:rsidP="004A4016">
            <w:pPr>
              <w:jc w:val="center"/>
              <w:rPr>
                <w:rFonts w:ascii="仿宋_GB2312" w:eastAsia="仿宋_GB2312" w:hAnsi="宋体" w:cs="仿宋_GB2312"/>
                <w:color w:val="000000"/>
                <w:sz w:val="20"/>
                <w:szCs w:val="20"/>
              </w:rPr>
            </w:pPr>
          </w:p>
        </w:tc>
      </w:tr>
      <w:tr w:rsidR="00D0019D" w14:paraId="727E782F" w14:textId="77777777" w:rsidTr="004A4016">
        <w:trPr>
          <w:trHeight w:val="99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123CDDB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7</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4413B2A4"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渔业船舶未按照规定安装、使用安全救助终端设备的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2B917A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违反本办法第二十九条第三款规定，渔业船舶应当安装安全救助终端设备，并保证设备的正常运行。</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51CCD527"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第五十一条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二十九条第三款规定，渔业船舶未按照规定安装安全救助终端设备，擅自拆卸、故意损坏、故意屏蔽安全救助终端设备，或者其他未按照规定使用安全救助终端设备的，责令限期改正，处五万元以下的罚款；逾期未改正的，责令渔船停航整顿，处五万元至二十万元的罚款；造成水上安全生产事故的，依法追究渔业船舶所有者或者经营者、船长等相关人员的责任。</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A1A2C8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渔业船舶未按照规定安装安全救助终端设备，擅自拆卸、故意损坏、故意屏蔽安全救助终端设备，或者其他未按照规定使用安全救助终端设备的。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92C394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09F002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7ED5FFC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非机动渔业船舶或船长小于十二米的的机动船舶。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72C2822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责令限期改正，处一万五千元以下的罚款。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2B0824F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关机进入敏感水域被发现的，造成水上安全生产事故的，一般按违法程度较重予以裁量。</w:t>
            </w:r>
          </w:p>
        </w:tc>
      </w:tr>
      <w:tr w:rsidR="00D0019D" w14:paraId="62255C39" w14:textId="77777777" w:rsidTr="004A4016">
        <w:trPr>
          <w:trHeight w:val="93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8D59137"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430EBC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3D23AC9"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32616C6"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744770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897443A"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E212223"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82773F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船长大于或者等于十二米且小于二十四米的机动船舶。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2C9920C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责令限期改正，处一万五千元以上三万元以下的罚款。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98C304B" w14:textId="77777777" w:rsidR="00D0019D" w:rsidRDefault="00D0019D" w:rsidP="004A4016">
            <w:pPr>
              <w:jc w:val="center"/>
              <w:rPr>
                <w:rFonts w:ascii="仿宋_GB2312" w:eastAsia="仿宋_GB2312" w:hAnsi="宋体" w:cs="仿宋_GB2312"/>
                <w:color w:val="000000"/>
                <w:sz w:val="20"/>
                <w:szCs w:val="20"/>
              </w:rPr>
            </w:pPr>
          </w:p>
        </w:tc>
      </w:tr>
      <w:tr w:rsidR="00D0019D" w14:paraId="5BA528A0" w14:textId="77777777" w:rsidTr="004A4016">
        <w:trPr>
          <w:trHeight w:val="87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E4FF2A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C1C41B0"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310DB0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8B03A99"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BC4ADE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34FC10B"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5ADAC4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2B6B4D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船长大于或者等于二十四米的机动船舶。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3644C43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责令限期改正，处三万元以上五万元以下的罚款。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7296F72" w14:textId="77777777" w:rsidR="00D0019D" w:rsidRDefault="00D0019D" w:rsidP="004A4016">
            <w:pPr>
              <w:jc w:val="center"/>
              <w:rPr>
                <w:rFonts w:ascii="仿宋_GB2312" w:eastAsia="仿宋_GB2312" w:hAnsi="宋体" w:cs="仿宋_GB2312"/>
                <w:color w:val="000000"/>
                <w:sz w:val="20"/>
                <w:szCs w:val="20"/>
              </w:rPr>
            </w:pPr>
          </w:p>
        </w:tc>
      </w:tr>
      <w:tr w:rsidR="00D0019D" w14:paraId="106AC766" w14:textId="77777777" w:rsidTr="004A4016">
        <w:trPr>
          <w:trHeight w:val="99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A14758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DED184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BCA2985"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5A7D492" w14:textId="77777777" w:rsidR="00D0019D" w:rsidRDefault="00D0019D" w:rsidP="004A4016">
            <w:pPr>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6292A54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渔业船舶未按照规定安装安全救助终端设备，擅自拆卸、故意损坏、故意屏蔽安全救助终端设</w:t>
            </w:r>
            <w:r>
              <w:rPr>
                <w:rFonts w:ascii="仿宋_GB2312" w:eastAsia="仿宋_GB2312" w:hAnsi="宋体" w:cs="仿宋_GB2312" w:hint="eastAsia"/>
                <w:color w:val="000000"/>
                <w:kern w:val="0"/>
                <w:sz w:val="20"/>
                <w:szCs w:val="20"/>
              </w:rPr>
              <w:lastRenderedPageBreak/>
              <w:t>备，或者其他未按照规定使用安全救助终端设备，经责令限期改正后逾期未改正的。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2EDA7BA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责令渔船停航整顿，处五万元至二十万元的罚款。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0EC611E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5FAA98A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非机动渔业船舶或船长小于十二米的的机动船舶。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2EAEF33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责令渔船停航整顿，处五万元以上十万元以下的罚款。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8B4854E" w14:textId="77777777" w:rsidR="00D0019D" w:rsidRDefault="00D0019D" w:rsidP="004A4016">
            <w:pPr>
              <w:jc w:val="center"/>
              <w:rPr>
                <w:rFonts w:ascii="仿宋_GB2312" w:eastAsia="仿宋_GB2312" w:hAnsi="宋体" w:cs="仿宋_GB2312"/>
                <w:color w:val="000000"/>
                <w:sz w:val="20"/>
                <w:szCs w:val="20"/>
              </w:rPr>
            </w:pPr>
          </w:p>
        </w:tc>
      </w:tr>
      <w:tr w:rsidR="00D0019D" w14:paraId="46A7120B" w14:textId="77777777" w:rsidTr="004A4016">
        <w:trPr>
          <w:trHeight w:val="99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B704129"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C80A912"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EE2F605"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4051FE4"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3A5544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89E271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64D8EC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386ADC0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船长大于或者等于十二米且小于二十四米的机动船舶。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7686F44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责令渔船停航整顿，处十万元以上十五万元以下的罚款。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256CA99" w14:textId="77777777" w:rsidR="00D0019D" w:rsidRDefault="00D0019D" w:rsidP="004A4016">
            <w:pPr>
              <w:jc w:val="center"/>
              <w:rPr>
                <w:rFonts w:ascii="仿宋_GB2312" w:eastAsia="仿宋_GB2312" w:hAnsi="宋体" w:cs="仿宋_GB2312"/>
                <w:color w:val="000000"/>
                <w:sz w:val="20"/>
                <w:szCs w:val="20"/>
              </w:rPr>
            </w:pPr>
          </w:p>
        </w:tc>
      </w:tr>
      <w:tr w:rsidR="00D0019D" w14:paraId="1C429C71" w14:textId="77777777" w:rsidTr="004A4016">
        <w:trPr>
          <w:trHeight w:val="115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26C0E4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66BC0C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ECFAB7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FF118BD"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F4F1341"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7A2838B"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09D710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3059AA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船长大于或者等于二十四米的机动船舶。</w:t>
            </w:r>
          </w:p>
        </w:tc>
        <w:tc>
          <w:tcPr>
            <w:tcW w:w="1874" w:type="dxa"/>
            <w:tcBorders>
              <w:top w:val="single" w:sz="4" w:space="0" w:color="000000"/>
              <w:left w:val="single" w:sz="4" w:space="0" w:color="000000"/>
              <w:bottom w:val="single" w:sz="4" w:space="0" w:color="000000"/>
              <w:right w:val="single" w:sz="4" w:space="0" w:color="000000"/>
            </w:tcBorders>
            <w:vAlign w:val="center"/>
          </w:tcPr>
          <w:p w14:paraId="290B616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责令渔船停航整顿，处十五万元以上二十万元以下的罚款。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4A44046" w14:textId="77777777" w:rsidR="00D0019D" w:rsidRDefault="00D0019D" w:rsidP="004A4016">
            <w:pPr>
              <w:jc w:val="center"/>
              <w:rPr>
                <w:rFonts w:ascii="仿宋_GB2312" w:eastAsia="仿宋_GB2312" w:hAnsi="宋体" w:cs="仿宋_GB2312"/>
                <w:color w:val="000000"/>
                <w:sz w:val="20"/>
                <w:szCs w:val="20"/>
              </w:rPr>
            </w:pPr>
          </w:p>
        </w:tc>
      </w:tr>
      <w:tr w:rsidR="00D0019D" w14:paraId="1092AA5E" w14:textId="77777777" w:rsidTr="004A4016">
        <w:trPr>
          <w:trHeight w:val="1396"/>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42785AD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8</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1E40CD8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防抗台风等自然灾害应急期间，渔业船舶的所有者、经营者和船长以及养殖渔排等设施上的人员不服从各级人民政府及防汛抗旱指挥部的撤离、转移上岸等统一决定和命令的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718B5F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违反本办法第三十一条规定，防抗台风等自然灾害应急期间，渔业船舶的所有者、经营者和船长以及养殖渔排等设施上的人员应当服从各级人民政府及防汛抗旱指挥部的撤离、转移上岸等统一决定和命令。</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4A089D7E"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第五十二条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三十一条规定，有下列情形之一的，处五千元至二万元的罚款；情节严重的，可以依法暂扣或者吊销渔业船舶船长的职务船员证书。构成违反治安管理行为的，由公安机关依法给予处罚；构成犯罪的，依法追究刑事责任：（一）渔业船舶不服从防抗台风等自然灾害统一决定和命令，继续停留在指定撤离海域的，或者不服从命令擅自前往指定撤离海域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（二）渔业船舶未按照规定时间撤离到指定海域的；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（三）渔业船舶进港后，防抗台风等自然灾害应急响应终止前又擅自出海的；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（四）人员上岸后，防抗台风等自然灾害应急响应终止前又擅</w:t>
            </w:r>
            <w:r>
              <w:rPr>
                <w:rFonts w:ascii="仿宋_GB2312" w:eastAsia="仿宋_GB2312" w:hAnsi="宋体" w:cs="仿宋_GB2312" w:hint="eastAsia"/>
                <w:color w:val="000000"/>
                <w:kern w:val="0"/>
                <w:sz w:val="20"/>
                <w:szCs w:val="20"/>
              </w:rPr>
              <w:lastRenderedPageBreak/>
              <w:t>自登船的。</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78EB46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（一）渔业船舶不服从防抗台风等自然灾害统一决定和命令，继续停留在指定撤离海域的，或者不服从命令擅自前往指定撤离海域的；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（二）渔业船舶未按照规定时间撤离到指定海域的；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（三）渔业船舶进港后，防抗台风等自然灾害应急响应终止前又擅自出海的；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（四）人员上岸后，防抗台风等</w:t>
            </w:r>
            <w:r>
              <w:rPr>
                <w:rFonts w:ascii="仿宋_GB2312" w:eastAsia="仿宋_GB2312" w:hAnsi="宋体" w:cs="仿宋_GB2312" w:hint="eastAsia"/>
                <w:color w:val="000000"/>
                <w:kern w:val="0"/>
                <w:sz w:val="20"/>
                <w:szCs w:val="20"/>
              </w:rPr>
              <w:lastRenderedPageBreak/>
              <w:t>自然灾害应急响应终止前又擅自登船的。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48ACA8A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处五千元至二万元的罚款；情节严重的，可以依法暂扣或者吊销渔业船舶船长的职务船员证书。</w:t>
            </w:r>
          </w:p>
        </w:tc>
        <w:tc>
          <w:tcPr>
            <w:tcW w:w="554" w:type="dxa"/>
            <w:tcBorders>
              <w:top w:val="single" w:sz="4" w:space="0" w:color="000000"/>
              <w:left w:val="single" w:sz="4" w:space="0" w:color="000000"/>
              <w:bottom w:val="single" w:sz="4" w:space="0" w:color="000000"/>
              <w:right w:val="single" w:sz="4" w:space="0" w:color="000000"/>
            </w:tcBorders>
            <w:vAlign w:val="center"/>
          </w:tcPr>
          <w:p w14:paraId="22CE7CC3"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6950ED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未按县级以上人民政府及防汛抗旱指挥部统一决定和命令要求的时间撤离，超过</w:t>
            </w:r>
            <w:r>
              <w:rPr>
                <w:rFonts w:ascii="仿宋_GB2312" w:eastAsia="仿宋_GB2312" w:hAnsi="宋体" w:cs="仿宋_GB2312"/>
                <w:color w:val="000000"/>
                <w:kern w:val="0"/>
                <w:sz w:val="20"/>
                <w:szCs w:val="20"/>
              </w:rPr>
              <w:t>1-2</w:t>
            </w:r>
            <w:r>
              <w:rPr>
                <w:rFonts w:ascii="仿宋_GB2312" w:eastAsia="仿宋_GB2312" w:hAnsi="宋体" w:cs="仿宋_GB2312" w:hint="eastAsia"/>
                <w:color w:val="000000"/>
                <w:kern w:val="0"/>
                <w:sz w:val="20"/>
                <w:szCs w:val="20"/>
              </w:rPr>
              <w:t>小时的。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7F68462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处五千元以上一万元以下的罚款。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5E58D28F" w14:textId="77777777" w:rsidR="00D0019D" w:rsidRDefault="00D0019D" w:rsidP="004A4016">
            <w:pPr>
              <w:jc w:val="center"/>
              <w:rPr>
                <w:rFonts w:ascii="仿宋_GB2312" w:eastAsia="仿宋_GB2312" w:hAnsi="宋体" w:cs="仿宋_GB2312"/>
                <w:color w:val="000000"/>
                <w:sz w:val="20"/>
                <w:szCs w:val="20"/>
              </w:rPr>
            </w:pPr>
          </w:p>
        </w:tc>
      </w:tr>
      <w:tr w:rsidR="00D0019D" w14:paraId="79564AFA" w14:textId="77777777" w:rsidTr="004A4016">
        <w:trPr>
          <w:trHeight w:val="187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59E99A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078D29E"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634A70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CF98BA5"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C6EFE52"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91F97A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C0907D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617E320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未按县级以上人民政府及防汛抗旱指挥部统一决定和命令要求的时间撤离，超过</w:t>
            </w:r>
            <w:r>
              <w:rPr>
                <w:rFonts w:ascii="仿宋_GB2312" w:eastAsia="仿宋_GB2312" w:hAnsi="宋体" w:cs="仿宋_GB2312"/>
                <w:color w:val="000000"/>
                <w:kern w:val="0"/>
                <w:sz w:val="20"/>
                <w:szCs w:val="20"/>
              </w:rPr>
              <w:t>2-3</w:t>
            </w:r>
            <w:r>
              <w:rPr>
                <w:rFonts w:ascii="仿宋_GB2312" w:eastAsia="仿宋_GB2312" w:hAnsi="宋体" w:cs="仿宋_GB2312" w:hint="eastAsia"/>
                <w:color w:val="000000"/>
                <w:kern w:val="0"/>
                <w:sz w:val="20"/>
                <w:szCs w:val="20"/>
              </w:rPr>
              <w:t>小时（包含</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小时）的。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4151DA2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处一万元以上一万五千元以下的罚款。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C2A2EE7" w14:textId="77777777" w:rsidR="00D0019D" w:rsidRDefault="00D0019D" w:rsidP="004A4016">
            <w:pPr>
              <w:jc w:val="center"/>
              <w:rPr>
                <w:rFonts w:ascii="仿宋_GB2312" w:eastAsia="仿宋_GB2312" w:hAnsi="宋体" w:cs="仿宋_GB2312"/>
                <w:color w:val="000000"/>
                <w:sz w:val="20"/>
                <w:szCs w:val="20"/>
              </w:rPr>
            </w:pPr>
          </w:p>
        </w:tc>
      </w:tr>
      <w:tr w:rsidR="00D0019D" w14:paraId="05542368" w14:textId="77777777" w:rsidTr="004A4016">
        <w:trPr>
          <w:trHeight w:val="229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E874AC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74CE580"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C0D294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FF66BF4"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B98489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C2546E8"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D1E16C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65C009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未按县级以上人民政府及防汛抗旱指挥部统一决定和命令要求的时间撤离，超过</w:t>
            </w:r>
            <w:r>
              <w:rPr>
                <w:rFonts w:ascii="仿宋_GB2312" w:eastAsia="仿宋_GB2312" w:hAnsi="宋体" w:cs="仿宋_GB2312"/>
                <w:color w:val="000000"/>
                <w:kern w:val="0"/>
                <w:sz w:val="20"/>
                <w:szCs w:val="20"/>
              </w:rPr>
              <w:t>3</w:t>
            </w:r>
            <w:r>
              <w:rPr>
                <w:rFonts w:ascii="仿宋_GB2312" w:eastAsia="仿宋_GB2312" w:hAnsi="宋体" w:cs="仿宋_GB2312" w:hint="eastAsia"/>
                <w:color w:val="000000"/>
                <w:kern w:val="0"/>
                <w:sz w:val="20"/>
                <w:szCs w:val="20"/>
              </w:rPr>
              <w:t>小时以上（包含</w:t>
            </w:r>
            <w:r>
              <w:rPr>
                <w:rFonts w:ascii="仿宋_GB2312" w:eastAsia="仿宋_GB2312" w:hAnsi="宋体" w:cs="仿宋_GB2312"/>
                <w:color w:val="000000"/>
                <w:kern w:val="0"/>
                <w:sz w:val="20"/>
                <w:szCs w:val="20"/>
              </w:rPr>
              <w:t>3</w:t>
            </w:r>
            <w:r>
              <w:rPr>
                <w:rFonts w:ascii="仿宋_GB2312" w:eastAsia="仿宋_GB2312" w:hAnsi="宋体" w:cs="仿宋_GB2312" w:hint="eastAsia"/>
                <w:color w:val="000000"/>
                <w:kern w:val="0"/>
                <w:sz w:val="20"/>
                <w:szCs w:val="20"/>
              </w:rPr>
              <w:t>小时）的。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28EB0B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处一万五千元以上二万元以下的罚款，并可依法暂扣或者吊销渔业船舶船长的职务船员证书。</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71D2D01" w14:textId="77777777" w:rsidR="00D0019D" w:rsidRDefault="00D0019D" w:rsidP="004A4016">
            <w:pPr>
              <w:jc w:val="center"/>
              <w:rPr>
                <w:rFonts w:ascii="仿宋_GB2312" w:eastAsia="仿宋_GB2312" w:hAnsi="宋体" w:cs="仿宋_GB2312"/>
                <w:color w:val="000000"/>
                <w:sz w:val="20"/>
                <w:szCs w:val="20"/>
              </w:rPr>
            </w:pPr>
          </w:p>
        </w:tc>
      </w:tr>
      <w:tr w:rsidR="00D0019D" w14:paraId="0A71C212" w14:textId="77777777" w:rsidTr="004A4016">
        <w:trPr>
          <w:trHeight w:val="69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07DF0E6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9</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1338FD35"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渔获物中幼鱼超过规定比例的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0C56A80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违反本办法第三十五条第二款规定，各种捕捞作业应当主动避让幼鱼群。捕捞的渔获物中，幼鱼体总量不得超过同品种渔获物总重量的百分之二十五。</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73790336"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第五十三条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三十五条第二款规定，渔获物中幼鱼超过规定比例的，没收渔获物和违法所得，并按每超过一公斤幼鱼体处五元至十元的罚款，但罚款数额最高不得超过五万元；情节严重的，没收渔具、吊销捕捞许可证；情节特别严重的，可以没收渔业船舶；构成犯罪的，依法追究刑事责任。</w:t>
            </w:r>
            <w:r>
              <w:rPr>
                <w:rFonts w:ascii="仿宋_GB2312" w:eastAsia="仿宋_GB2312" w:hAnsi="宋体" w:cs="仿宋_GB2312"/>
                <w:color w:val="000000"/>
                <w:kern w:val="0"/>
                <w:sz w:val="20"/>
                <w:szCs w:val="20"/>
              </w:rPr>
              <w:t xml:space="preserve">        </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047D135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渔获物中幼鱼超过规定比例的。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4D5B0F6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按每超过一公斤幼鱼体处五元至十元的罚款，但罚款数额最高不得超过五万元。</w:t>
            </w:r>
          </w:p>
        </w:tc>
        <w:tc>
          <w:tcPr>
            <w:tcW w:w="554" w:type="dxa"/>
            <w:tcBorders>
              <w:top w:val="single" w:sz="4" w:space="0" w:color="000000"/>
              <w:left w:val="single" w:sz="4" w:space="0" w:color="000000"/>
              <w:bottom w:val="single" w:sz="4" w:space="0" w:color="000000"/>
              <w:right w:val="single" w:sz="4" w:space="0" w:color="000000"/>
            </w:tcBorders>
            <w:vAlign w:val="center"/>
          </w:tcPr>
          <w:p w14:paraId="396B8BE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DE23B4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公斤以下的。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B0945B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每超过一公斤处五元以上七元以下罚款。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4DC49AC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有下列情形之一的，下跳一档确定量罚基准，最高不超过最高档次：</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使用禁用的渔具、不符合规格标准的渔具、破坏渔业资源的办法进行捕捞的；</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在禁渔期或禁渔区进行捕捞作业及其辅助活动的。</w:t>
            </w:r>
          </w:p>
        </w:tc>
      </w:tr>
      <w:tr w:rsidR="00D0019D" w14:paraId="322E0355" w14:textId="77777777" w:rsidTr="004A4016">
        <w:trPr>
          <w:trHeight w:val="93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92EEBD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81AF6B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D76BEB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F803BB7"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57FBA44"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01993EE"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04CC10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B96839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6842E8C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每超过一公斤处七元以上八元以下罚款。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69E931F2" w14:textId="77777777" w:rsidR="00D0019D" w:rsidRDefault="00D0019D" w:rsidP="004A4016">
            <w:pPr>
              <w:jc w:val="center"/>
              <w:rPr>
                <w:rFonts w:ascii="仿宋_GB2312" w:eastAsia="仿宋_GB2312" w:hAnsi="宋体" w:cs="仿宋_GB2312"/>
                <w:color w:val="000000"/>
                <w:sz w:val="20"/>
                <w:szCs w:val="20"/>
              </w:rPr>
            </w:pPr>
          </w:p>
        </w:tc>
      </w:tr>
      <w:tr w:rsidR="00D0019D" w14:paraId="6109D455" w14:textId="77777777" w:rsidTr="004A4016">
        <w:trPr>
          <w:trHeight w:val="12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A42955E"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769078C"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3535BE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FF88E4B"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D77BF11"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5E9D7A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701F6E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7169FDB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0A36603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没收渔获物、违法所得和渔具，吊销捕捞许可证，按每超过一公斤处八元以上十元以下罚款（最高不超过五万元）</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631613FE" w14:textId="77777777" w:rsidR="00D0019D" w:rsidRDefault="00D0019D" w:rsidP="004A4016">
            <w:pPr>
              <w:jc w:val="center"/>
              <w:rPr>
                <w:rFonts w:ascii="仿宋_GB2312" w:eastAsia="仿宋_GB2312" w:hAnsi="宋体" w:cs="仿宋_GB2312"/>
                <w:color w:val="000000"/>
                <w:sz w:val="20"/>
                <w:szCs w:val="20"/>
              </w:rPr>
            </w:pPr>
          </w:p>
        </w:tc>
      </w:tr>
      <w:tr w:rsidR="00D0019D" w14:paraId="30BACC30" w14:textId="77777777" w:rsidTr="004A4016">
        <w:trPr>
          <w:trHeight w:val="147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123B1A5"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162EEF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B7571E3"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39EDF3D" w14:textId="77777777" w:rsidR="00D0019D" w:rsidRDefault="00D0019D" w:rsidP="004A4016">
            <w:pPr>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0E715D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C3D4AB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668537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B5758F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渔获物中幼鱼超过规定</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公斤以上。</w:t>
            </w:r>
          </w:p>
        </w:tc>
        <w:tc>
          <w:tcPr>
            <w:tcW w:w="1874" w:type="dxa"/>
            <w:tcBorders>
              <w:top w:val="single" w:sz="4" w:space="0" w:color="000000"/>
              <w:left w:val="single" w:sz="4" w:space="0" w:color="000000"/>
              <w:bottom w:val="single" w:sz="4" w:space="0" w:color="000000"/>
              <w:right w:val="single" w:sz="4" w:space="0" w:color="000000"/>
            </w:tcBorders>
            <w:vAlign w:val="center"/>
          </w:tcPr>
          <w:p w14:paraId="30FD004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没收渔获物、违法所得和渔具，吊销捕捞许可证，按每超过一公斤处八元以上十元以下罚款（最高不超过五万元，并可没收渔业船舶）。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750089FE" w14:textId="77777777" w:rsidR="00D0019D" w:rsidRDefault="00D0019D" w:rsidP="004A4016">
            <w:pPr>
              <w:jc w:val="center"/>
              <w:rPr>
                <w:rFonts w:ascii="仿宋_GB2312" w:eastAsia="仿宋_GB2312" w:hAnsi="宋体" w:cs="仿宋_GB2312"/>
                <w:color w:val="000000"/>
                <w:sz w:val="20"/>
                <w:szCs w:val="20"/>
              </w:rPr>
            </w:pPr>
          </w:p>
        </w:tc>
      </w:tr>
      <w:tr w:rsidR="00D0019D" w14:paraId="71B111A5" w14:textId="77777777" w:rsidTr="004A4016">
        <w:trPr>
          <w:trHeight w:val="84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09380B1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lastRenderedPageBreak/>
              <w:t>10</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460ED117" w14:textId="77777777" w:rsidR="00D0019D" w:rsidRDefault="00D0019D" w:rsidP="004A4016">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在禁渔区、禁渔期进行捕捞的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417847B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第三十七条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禁渔区、禁渔期依法由省人民政府渔业行政主管部门规定并及时向社会公布。</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3E64ABB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第五十四条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违反本办法第三十七条规定，在禁渔区、禁渔期进行捕捞的，没收渔获物和违法所得，并按照下列规定分别处以罚款：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（一）船长大于或者等于二十四米的海洋机动渔业船舶，处三万元至五万元的罚款；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（二）船长大于或者等于十二米且小于二十四米的海洋机动渔业船舶，处一万元至三万元的罚款；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（三）船长小于十二米的海洋机动渔业船舶，处二千元至一万元的罚款；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（四）海洋非机动渔业船舶，处五百元至二千元的罚款；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（五）内陆水域渔业船舶处五百元至一千元的罚款；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（六）张网作业，每张网处二百元至一千元的罚款；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（七）采捕鳗鲡苗的，每张网具处一百元至五百元的罚款。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有前款规定的行为，情节严重</w:t>
            </w:r>
            <w:r>
              <w:rPr>
                <w:rFonts w:ascii="仿宋_GB2312" w:eastAsia="仿宋_GB2312" w:hAnsi="宋体" w:cs="仿宋_GB2312" w:hint="eastAsia"/>
                <w:color w:val="000000"/>
                <w:kern w:val="0"/>
                <w:sz w:val="20"/>
                <w:szCs w:val="20"/>
              </w:rPr>
              <w:lastRenderedPageBreak/>
              <w:t>的，没收渔具、吊销捕捞许可证；情节特别严重的，可以没收渔业船舶；构成犯罪的，依法追究刑事责任。</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71D9DE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船长大于或者等于二十四米的海洋机动渔业船舶。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064030E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处三万元至五万元的罚款。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67A1541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3324542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13BCDC1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没收渔获物和违法所得，并处三万以上三万五千元以下的处罚。</w:t>
            </w:r>
          </w:p>
        </w:tc>
        <w:tc>
          <w:tcPr>
            <w:tcW w:w="1290" w:type="dxa"/>
            <w:tcBorders>
              <w:top w:val="single" w:sz="4" w:space="0" w:color="000000"/>
              <w:left w:val="single" w:sz="4" w:space="0" w:color="000000"/>
              <w:bottom w:val="single" w:sz="4" w:space="0" w:color="000000"/>
              <w:right w:val="single" w:sz="4" w:space="0" w:color="000000"/>
            </w:tcBorders>
            <w:vAlign w:val="center"/>
          </w:tcPr>
          <w:p w14:paraId="4F545797" w14:textId="77777777" w:rsidR="00D0019D" w:rsidRDefault="00D0019D" w:rsidP="004A4016">
            <w:pPr>
              <w:jc w:val="center"/>
              <w:rPr>
                <w:rFonts w:ascii="仿宋_GB2312" w:eastAsia="仿宋_GB2312" w:hAnsi="宋体" w:cs="仿宋_GB2312"/>
                <w:color w:val="000000"/>
                <w:sz w:val="20"/>
                <w:szCs w:val="20"/>
              </w:rPr>
            </w:pPr>
          </w:p>
        </w:tc>
      </w:tr>
      <w:tr w:rsidR="00D0019D" w14:paraId="67702519" w14:textId="77777777" w:rsidTr="004A4016">
        <w:trPr>
          <w:trHeight w:val="133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0FEE65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DD6A98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F32CD2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AF43519"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5A5A5E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EDB1E28"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720D30D"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514D707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22E1524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没收渔获物和违法所得，并处三万五千以上四万元以下的处罚。</w:t>
            </w:r>
          </w:p>
        </w:tc>
        <w:tc>
          <w:tcPr>
            <w:tcW w:w="1290" w:type="dxa"/>
            <w:tcBorders>
              <w:top w:val="single" w:sz="4" w:space="0" w:color="000000"/>
              <w:left w:val="single" w:sz="4" w:space="0" w:color="000000"/>
              <w:bottom w:val="single" w:sz="4" w:space="0" w:color="000000"/>
              <w:right w:val="single" w:sz="4" w:space="0" w:color="000000"/>
            </w:tcBorders>
            <w:vAlign w:val="center"/>
          </w:tcPr>
          <w:p w14:paraId="391EA36B" w14:textId="77777777" w:rsidR="00D0019D" w:rsidRDefault="00D0019D" w:rsidP="004A4016">
            <w:pPr>
              <w:jc w:val="center"/>
              <w:rPr>
                <w:rFonts w:ascii="仿宋_GB2312" w:eastAsia="仿宋_GB2312" w:hAnsi="宋体" w:cs="仿宋_GB2312"/>
                <w:color w:val="000000"/>
                <w:sz w:val="20"/>
                <w:szCs w:val="20"/>
              </w:rPr>
            </w:pPr>
          </w:p>
        </w:tc>
      </w:tr>
      <w:tr w:rsidR="00D0019D" w14:paraId="4D3D692F"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44C192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66CFA2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DC58AFA"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E71665F"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F71244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289827F"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0601FA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2AAF12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公斤以上</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元以上</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72F25AC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没收渔获物、违法所得和渔具，吊销捕捞许可证，并处四万元以上四万五千元以下的处罚。</w:t>
            </w:r>
          </w:p>
        </w:tc>
        <w:tc>
          <w:tcPr>
            <w:tcW w:w="1290" w:type="dxa"/>
            <w:tcBorders>
              <w:top w:val="single" w:sz="4" w:space="0" w:color="000000"/>
              <w:left w:val="single" w:sz="4" w:space="0" w:color="000000"/>
              <w:bottom w:val="single" w:sz="4" w:space="0" w:color="000000"/>
              <w:right w:val="single" w:sz="4" w:space="0" w:color="000000"/>
            </w:tcBorders>
            <w:vAlign w:val="center"/>
          </w:tcPr>
          <w:p w14:paraId="56927FCB" w14:textId="77777777" w:rsidR="00D0019D" w:rsidRDefault="00D0019D" w:rsidP="004A4016">
            <w:pPr>
              <w:jc w:val="center"/>
              <w:rPr>
                <w:rFonts w:ascii="仿宋_GB2312" w:eastAsia="仿宋_GB2312" w:hAnsi="宋体" w:cs="仿宋_GB2312"/>
                <w:color w:val="000000"/>
                <w:sz w:val="20"/>
                <w:szCs w:val="20"/>
              </w:rPr>
            </w:pPr>
          </w:p>
        </w:tc>
      </w:tr>
      <w:tr w:rsidR="00D0019D" w14:paraId="44CD3D92" w14:textId="77777777" w:rsidTr="004A4016">
        <w:trPr>
          <w:trHeight w:val="123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7F9132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95FB7C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819F82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751C61D"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72A071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2602021"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CBD731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AF5492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F03D9B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没收渔获物、违法所得和渔具，吊销捕捞许可证，处四万五千元以上五万元以下的处罚；并可以没收渔业船舶。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61C45A68" w14:textId="77777777" w:rsidR="00D0019D" w:rsidRDefault="00D0019D" w:rsidP="004A4016">
            <w:pPr>
              <w:jc w:val="center"/>
              <w:rPr>
                <w:rFonts w:ascii="仿宋_GB2312" w:eastAsia="仿宋_GB2312" w:hAnsi="宋体" w:cs="仿宋_GB2312"/>
                <w:color w:val="000000"/>
                <w:sz w:val="20"/>
                <w:szCs w:val="20"/>
              </w:rPr>
            </w:pPr>
          </w:p>
        </w:tc>
      </w:tr>
      <w:tr w:rsidR="00D0019D" w14:paraId="61E847AC"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0BFD23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9EF9EEF"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8B0F75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80D8724"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6A06554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船长大于或者等于十二米且小于二十四米的海洋机动渔业船舶。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0037A6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处一万元至三万元的罚款。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707AF4C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380CE40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619414A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没收渔获物和违法所得，并处一万元以上一万五千元以下的罚款。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08E8B159" w14:textId="77777777" w:rsidR="00D0019D" w:rsidRDefault="00D0019D" w:rsidP="004A4016">
            <w:pPr>
              <w:jc w:val="center"/>
              <w:rPr>
                <w:rFonts w:ascii="仿宋_GB2312" w:eastAsia="仿宋_GB2312" w:hAnsi="宋体" w:cs="仿宋_GB2312"/>
                <w:color w:val="000000"/>
                <w:sz w:val="20"/>
                <w:szCs w:val="20"/>
              </w:rPr>
            </w:pPr>
          </w:p>
        </w:tc>
      </w:tr>
      <w:tr w:rsidR="00D0019D" w14:paraId="74C5C295" w14:textId="77777777" w:rsidTr="004A4016">
        <w:trPr>
          <w:trHeight w:val="132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7126EF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938FA7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9EE5CA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8668627"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0358B8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137134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8EABAE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1011B19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11D7077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没收渔获物和违法所得，并处一万五千元以上两万元以下的罚款。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0145FB49" w14:textId="77777777" w:rsidR="00D0019D" w:rsidRDefault="00D0019D" w:rsidP="004A4016">
            <w:pPr>
              <w:jc w:val="center"/>
              <w:rPr>
                <w:rFonts w:ascii="仿宋_GB2312" w:eastAsia="仿宋_GB2312" w:hAnsi="宋体" w:cs="仿宋_GB2312"/>
                <w:color w:val="000000"/>
                <w:sz w:val="20"/>
                <w:szCs w:val="20"/>
              </w:rPr>
            </w:pPr>
          </w:p>
        </w:tc>
      </w:tr>
      <w:tr w:rsidR="00D0019D" w14:paraId="395CFD87"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1C6CEA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2F1EFA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683822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E24091F"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77EE1FE"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9B0D7AA"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04E817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ECA14A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公斤以上</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公斤以下，或价值大于或者等于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元以上</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7987949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没收渔获物、违法所得和渔具，吊销捕捞许可证，并处两万以上二万五千元以下的罚款。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15C9F6D" w14:textId="77777777" w:rsidR="00D0019D" w:rsidRDefault="00D0019D" w:rsidP="004A4016">
            <w:pPr>
              <w:jc w:val="center"/>
              <w:rPr>
                <w:rFonts w:ascii="仿宋_GB2312" w:eastAsia="仿宋_GB2312" w:hAnsi="宋体" w:cs="仿宋_GB2312"/>
                <w:color w:val="000000"/>
                <w:sz w:val="20"/>
                <w:szCs w:val="20"/>
              </w:rPr>
            </w:pPr>
          </w:p>
        </w:tc>
      </w:tr>
      <w:tr w:rsidR="00D0019D" w14:paraId="42B9307E" w14:textId="77777777" w:rsidTr="004A4016">
        <w:trPr>
          <w:trHeight w:val="133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F76F13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110CEA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CD3D5C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5BDCEBF"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DB154D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710CC0B"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A70993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CB296F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A556BB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没收渔获物、违法所得和渔具，吊销捕捞许可证，处二万五千元以上三万元以下的罚款；并可以没收渔业船舶。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4A127FAF" w14:textId="77777777" w:rsidR="00D0019D" w:rsidRDefault="00D0019D" w:rsidP="004A4016">
            <w:pPr>
              <w:jc w:val="center"/>
              <w:rPr>
                <w:rFonts w:ascii="仿宋_GB2312" w:eastAsia="仿宋_GB2312" w:hAnsi="宋体" w:cs="仿宋_GB2312"/>
                <w:color w:val="000000"/>
                <w:sz w:val="20"/>
                <w:szCs w:val="20"/>
              </w:rPr>
            </w:pPr>
          </w:p>
        </w:tc>
      </w:tr>
      <w:tr w:rsidR="00D0019D" w14:paraId="3E8E8F46"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5863C65"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9C7DAB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31F5BA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50BEB17"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546878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船长小于十二米的海洋机动渔业船舶。</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6DCA2C6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处二千元至一万元的罚款。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0015FD2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669E832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公斤以下，或价值</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元以下。</w:t>
            </w:r>
          </w:p>
        </w:tc>
        <w:tc>
          <w:tcPr>
            <w:tcW w:w="1874" w:type="dxa"/>
            <w:tcBorders>
              <w:top w:val="single" w:sz="4" w:space="0" w:color="000000"/>
              <w:left w:val="single" w:sz="4" w:space="0" w:color="000000"/>
              <w:bottom w:val="single" w:sz="4" w:space="0" w:color="000000"/>
              <w:right w:val="single" w:sz="4" w:space="0" w:color="000000"/>
            </w:tcBorders>
            <w:vAlign w:val="center"/>
          </w:tcPr>
          <w:p w14:paraId="6A199CB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没收渔获物和违法所得，处二千元以上四千元以下的罚款。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739F3A5A" w14:textId="77777777" w:rsidR="00D0019D" w:rsidRDefault="00D0019D" w:rsidP="004A4016">
            <w:pPr>
              <w:jc w:val="center"/>
              <w:rPr>
                <w:rFonts w:ascii="仿宋_GB2312" w:eastAsia="仿宋_GB2312" w:hAnsi="宋体" w:cs="仿宋_GB2312"/>
                <w:color w:val="000000"/>
                <w:sz w:val="20"/>
                <w:szCs w:val="20"/>
              </w:rPr>
            </w:pPr>
          </w:p>
        </w:tc>
      </w:tr>
      <w:tr w:rsidR="00D0019D" w14:paraId="01CB7BB4"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E1B3E94"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63C9EE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EA94742"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F1F7723"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52A2A1E"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D9EA7C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A973FD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27788D3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元且</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6CF6C9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没收渔获物和违法所得，处四千元至六千元的罚款。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E851034" w14:textId="77777777" w:rsidR="00D0019D" w:rsidRDefault="00D0019D" w:rsidP="004A4016">
            <w:pPr>
              <w:jc w:val="center"/>
              <w:rPr>
                <w:rFonts w:ascii="仿宋_GB2312" w:eastAsia="仿宋_GB2312" w:hAnsi="宋体" w:cs="仿宋_GB2312"/>
                <w:color w:val="000000"/>
                <w:sz w:val="20"/>
                <w:szCs w:val="20"/>
              </w:rPr>
            </w:pPr>
          </w:p>
        </w:tc>
      </w:tr>
      <w:tr w:rsidR="00D0019D" w14:paraId="5FD577D1"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6554F93"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1DABA8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F32D52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C296DD9"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C680EC0"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F0AAB5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75B653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6847F07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公斤或价值大于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元小于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2AE1B3A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没收渔获物、违法所得和渔具，吊销捕捞许可证，并处六千元以上八千元以下的罚款。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FB57851" w14:textId="77777777" w:rsidR="00D0019D" w:rsidRDefault="00D0019D" w:rsidP="004A4016">
            <w:pPr>
              <w:jc w:val="center"/>
              <w:rPr>
                <w:rFonts w:ascii="仿宋_GB2312" w:eastAsia="仿宋_GB2312" w:hAnsi="宋体" w:cs="仿宋_GB2312"/>
                <w:color w:val="000000"/>
                <w:sz w:val="20"/>
                <w:szCs w:val="20"/>
              </w:rPr>
            </w:pPr>
          </w:p>
        </w:tc>
      </w:tr>
      <w:tr w:rsidR="00D0019D" w14:paraId="1FC14ABE" w14:textId="77777777" w:rsidTr="004A4016">
        <w:trPr>
          <w:trHeight w:val="135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B627634"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B5D643C"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8DB263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A56E733"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2F05EB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A6EDF2F"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A74F13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35654A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1FA285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没收渔获物、违法所得和渔具，吊销捕捞许可证，处八千元以上一万元以下的罚款；并可以没收渔业船舶。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34EA68C0" w14:textId="77777777" w:rsidR="00D0019D" w:rsidRDefault="00D0019D" w:rsidP="004A4016">
            <w:pPr>
              <w:jc w:val="center"/>
              <w:rPr>
                <w:rFonts w:ascii="仿宋_GB2312" w:eastAsia="仿宋_GB2312" w:hAnsi="宋体" w:cs="仿宋_GB2312"/>
                <w:color w:val="000000"/>
                <w:sz w:val="20"/>
                <w:szCs w:val="20"/>
              </w:rPr>
            </w:pPr>
          </w:p>
        </w:tc>
      </w:tr>
      <w:tr w:rsidR="00D0019D" w14:paraId="2D7BB2F3" w14:textId="77777777" w:rsidTr="004A4016">
        <w:trPr>
          <w:trHeight w:val="162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55D2F5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2ED1D8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D929B7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C63BCFC" w14:textId="77777777" w:rsidR="00D0019D" w:rsidRDefault="00D0019D" w:rsidP="004A4016">
            <w:pPr>
              <w:jc w:val="left"/>
              <w:rPr>
                <w:rFonts w:ascii="仿宋_GB2312" w:eastAsia="仿宋_GB2312" w:hAnsi="宋体" w:cs="仿宋_GB2312"/>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295600B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海洋非机动渔业船舶。</w:t>
            </w:r>
          </w:p>
        </w:tc>
        <w:tc>
          <w:tcPr>
            <w:tcW w:w="1109" w:type="dxa"/>
            <w:tcBorders>
              <w:top w:val="single" w:sz="4" w:space="0" w:color="000000"/>
              <w:left w:val="single" w:sz="4" w:space="0" w:color="000000"/>
              <w:bottom w:val="single" w:sz="4" w:space="0" w:color="000000"/>
              <w:right w:val="single" w:sz="4" w:space="0" w:color="000000"/>
            </w:tcBorders>
            <w:vAlign w:val="center"/>
          </w:tcPr>
          <w:p w14:paraId="6365446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处五百元至二千元的罚款。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3EFE869A"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457E9198"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23A4514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没收渔获物和违法所得，处五百元以上二千元以下的罚款。情节严重的，没收渔具、吊销捕捞许可证；情节特别严重的，可以没收渔业船舶。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71CF018F" w14:textId="77777777" w:rsidR="00D0019D" w:rsidRDefault="00D0019D" w:rsidP="004A4016">
            <w:pPr>
              <w:jc w:val="center"/>
              <w:rPr>
                <w:rFonts w:ascii="仿宋_GB2312" w:eastAsia="仿宋_GB2312" w:hAnsi="宋体" w:cs="仿宋_GB2312"/>
                <w:color w:val="000000"/>
                <w:sz w:val="20"/>
                <w:szCs w:val="20"/>
              </w:rPr>
            </w:pPr>
          </w:p>
        </w:tc>
      </w:tr>
      <w:tr w:rsidR="00D0019D" w14:paraId="3296EAE3" w14:textId="77777777" w:rsidTr="004A4016">
        <w:trPr>
          <w:trHeight w:val="156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D8CF29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3443ED0"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C2A7A0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497DE18" w14:textId="77777777" w:rsidR="00D0019D" w:rsidRDefault="00D0019D" w:rsidP="004A4016">
            <w:pPr>
              <w:jc w:val="left"/>
              <w:rPr>
                <w:rFonts w:ascii="仿宋_GB2312" w:eastAsia="仿宋_GB2312" w:hAnsi="宋体" w:cs="仿宋_GB2312"/>
                <w:color w:val="000000"/>
                <w:sz w:val="20"/>
                <w:szCs w:val="20"/>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130151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内陆水域渔业船舶。</w:t>
            </w:r>
          </w:p>
        </w:tc>
        <w:tc>
          <w:tcPr>
            <w:tcW w:w="1109" w:type="dxa"/>
            <w:tcBorders>
              <w:top w:val="single" w:sz="4" w:space="0" w:color="000000"/>
              <w:left w:val="single" w:sz="4" w:space="0" w:color="000000"/>
              <w:bottom w:val="single" w:sz="4" w:space="0" w:color="000000"/>
              <w:right w:val="single" w:sz="4" w:space="0" w:color="000000"/>
            </w:tcBorders>
            <w:vAlign w:val="center"/>
          </w:tcPr>
          <w:p w14:paraId="0CA6BD9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处五百元至一千元的罚款。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73C3612E" w14:textId="77777777" w:rsidR="00D0019D" w:rsidRDefault="00D0019D" w:rsidP="004A4016">
            <w:pPr>
              <w:jc w:val="center"/>
              <w:rPr>
                <w:rFonts w:ascii="仿宋_GB2312" w:eastAsia="仿宋_GB2312" w:hAnsi="宋体" w:cs="仿宋_GB2312"/>
                <w:color w:val="000000"/>
                <w:sz w:val="20"/>
                <w:szCs w:val="20"/>
              </w:rPr>
            </w:pPr>
          </w:p>
        </w:tc>
        <w:tc>
          <w:tcPr>
            <w:tcW w:w="2129" w:type="dxa"/>
            <w:tcBorders>
              <w:top w:val="single" w:sz="4" w:space="0" w:color="000000"/>
              <w:left w:val="single" w:sz="4" w:space="0" w:color="000000"/>
              <w:bottom w:val="single" w:sz="4" w:space="0" w:color="000000"/>
              <w:right w:val="single" w:sz="4" w:space="0" w:color="000000"/>
            </w:tcBorders>
            <w:vAlign w:val="center"/>
          </w:tcPr>
          <w:p w14:paraId="29740511" w14:textId="77777777" w:rsidR="00D0019D" w:rsidRDefault="00D0019D" w:rsidP="004A4016">
            <w:pPr>
              <w:jc w:val="left"/>
              <w:rPr>
                <w:rFonts w:ascii="仿宋_GB2312" w:eastAsia="仿宋_GB2312" w:hAnsi="宋体" w:cs="仿宋_GB2312"/>
                <w:color w:val="000000"/>
                <w:sz w:val="20"/>
                <w:szCs w:val="20"/>
              </w:rPr>
            </w:pPr>
          </w:p>
        </w:tc>
        <w:tc>
          <w:tcPr>
            <w:tcW w:w="1874" w:type="dxa"/>
            <w:tcBorders>
              <w:top w:val="single" w:sz="4" w:space="0" w:color="000000"/>
              <w:left w:val="single" w:sz="4" w:space="0" w:color="000000"/>
              <w:bottom w:val="single" w:sz="4" w:space="0" w:color="000000"/>
              <w:right w:val="single" w:sz="4" w:space="0" w:color="000000"/>
            </w:tcBorders>
            <w:vAlign w:val="center"/>
          </w:tcPr>
          <w:p w14:paraId="62F3319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没收渔获物和违法所得，处五百元以上一千元以下的罚款。情节严重的，没收渔具、吊销捕捞许可证；情节特别严重的，可以没收渔业船舶。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26C36F7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在汛期泄洪口等捕捞的，违法程度认定为较重（情节严重）或情节特别严重。</w:t>
            </w:r>
          </w:p>
        </w:tc>
      </w:tr>
      <w:tr w:rsidR="00D0019D" w14:paraId="132449D0" w14:textId="77777777" w:rsidTr="004A4016">
        <w:trPr>
          <w:trHeight w:val="91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2BDE014"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94A426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0E20272"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9849C85"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0F754A4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张网作业。</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21AF1C8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每张网处二百元至一千元的罚款。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5E50F6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4F8C9F0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0BDF41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没收渔获物和违法所得，每张网处二百元以上四百元以下的罚款。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7249C555" w14:textId="77777777" w:rsidR="00D0019D" w:rsidRDefault="00D0019D" w:rsidP="004A4016">
            <w:pPr>
              <w:jc w:val="center"/>
              <w:rPr>
                <w:rFonts w:ascii="仿宋_GB2312" w:eastAsia="仿宋_GB2312" w:hAnsi="宋体" w:cs="仿宋_GB2312"/>
                <w:color w:val="000000"/>
                <w:sz w:val="20"/>
                <w:szCs w:val="20"/>
              </w:rPr>
            </w:pPr>
          </w:p>
        </w:tc>
      </w:tr>
      <w:tr w:rsidR="00D0019D" w14:paraId="2B097DE9"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23074D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7FE8856"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AC12263"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E50ECF5"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19F474C"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67F15B7"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470BE8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044B4CD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7CEB1B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没收渔获物和违法所得，每张网处四百元以上六百元以下的罚款。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F8561E6" w14:textId="77777777" w:rsidR="00D0019D" w:rsidRDefault="00D0019D" w:rsidP="004A4016">
            <w:pPr>
              <w:jc w:val="center"/>
              <w:rPr>
                <w:rFonts w:ascii="仿宋_GB2312" w:eastAsia="仿宋_GB2312" w:hAnsi="宋体" w:cs="仿宋_GB2312"/>
                <w:color w:val="000000"/>
                <w:sz w:val="20"/>
                <w:szCs w:val="20"/>
              </w:rPr>
            </w:pPr>
          </w:p>
        </w:tc>
      </w:tr>
      <w:tr w:rsidR="00D0019D" w14:paraId="4CF98C85" w14:textId="77777777" w:rsidTr="004A4016">
        <w:trPr>
          <w:trHeight w:val="1336"/>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63026D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04DEB3B"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845FEF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0531CF9"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F8B751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417DE21"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2B16BA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B7CEE4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2CE854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没收渔获物、违法所得和渔具，吊销捕捞许可证，每张网处六百元以上八百元以下的罚款。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27DC641E" w14:textId="77777777" w:rsidR="00D0019D" w:rsidRDefault="00D0019D" w:rsidP="004A4016">
            <w:pPr>
              <w:jc w:val="center"/>
              <w:rPr>
                <w:rFonts w:ascii="仿宋_GB2312" w:eastAsia="仿宋_GB2312" w:hAnsi="宋体" w:cs="仿宋_GB2312"/>
                <w:color w:val="000000"/>
                <w:sz w:val="20"/>
                <w:szCs w:val="20"/>
              </w:rPr>
            </w:pPr>
          </w:p>
        </w:tc>
      </w:tr>
      <w:tr w:rsidR="00D0019D" w14:paraId="20C2CAFA" w14:textId="77777777" w:rsidTr="004A4016">
        <w:trPr>
          <w:trHeight w:val="132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C9097F2"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221D948"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7998C1B"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8A09F7A"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51309F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671883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C83971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6F4964B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DAA96C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没收渔获物、违法所得和渔具，吊销捕捞许可证，每张网处八百元以上一千元以下的罚款；并可以没收渔业船舶。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446639C3" w14:textId="77777777" w:rsidR="00D0019D" w:rsidRDefault="00D0019D" w:rsidP="004A4016">
            <w:pPr>
              <w:jc w:val="center"/>
              <w:rPr>
                <w:rFonts w:ascii="仿宋_GB2312" w:eastAsia="仿宋_GB2312" w:hAnsi="宋体" w:cs="仿宋_GB2312"/>
                <w:color w:val="000000"/>
                <w:sz w:val="20"/>
                <w:szCs w:val="20"/>
              </w:rPr>
            </w:pPr>
          </w:p>
        </w:tc>
      </w:tr>
      <w:tr w:rsidR="00D0019D" w14:paraId="7A510A69" w14:textId="77777777" w:rsidTr="004A4016">
        <w:trPr>
          <w:trHeight w:val="9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BF1AA3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11AFDAE"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382DAF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E1839DB"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027082D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采捕鳗鲡苗的。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1593F5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每张网具处一百元至五百元的罚款。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47DEB08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45276BC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捕捞的鳗鲡苗数量小于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尾。</w:t>
            </w:r>
          </w:p>
        </w:tc>
        <w:tc>
          <w:tcPr>
            <w:tcW w:w="1874" w:type="dxa"/>
            <w:tcBorders>
              <w:top w:val="single" w:sz="4" w:space="0" w:color="000000"/>
              <w:left w:val="single" w:sz="4" w:space="0" w:color="000000"/>
              <w:bottom w:val="single" w:sz="4" w:space="0" w:color="000000"/>
              <w:right w:val="single" w:sz="4" w:space="0" w:color="000000"/>
            </w:tcBorders>
            <w:vAlign w:val="center"/>
          </w:tcPr>
          <w:p w14:paraId="145DD23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没收渔获物、违法所得，每张网处一百以上二百元以下的罚款。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E562832" w14:textId="77777777" w:rsidR="00D0019D" w:rsidRDefault="00D0019D" w:rsidP="004A4016">
            <w:pPr>
              <w:jc w:val="center"/>
              <w:rPr>
                <w:rFonts w:ascii="仿宋_GB2312" w:eastAsia="仿宋_GB2312" w:hAnsi="宋体" w:cs="仿宋_GB2312"/>
                <w:color w:val="000000"/>
                <w:sz w:val="20"/>
                <w:szCs w:val="20"/>
              </w:rPr>
            </w:pPr>
          </w:p>
        </w:tc>
      </w:tr>
      <w:tr w:rsidR="00D0019D" w14:paraId="636BA5A0" w14:textId="77777777" w:rsidTr="004A4016">
        <w:trPr>
          <w:trHeight w:val="8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2094EE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A2528B9"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E980025"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84A7B76"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C6F268D"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F26AA0A"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956320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3AC9FBB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捕捞的鳗鲡苗数量大于或者等于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尾且小于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尾。</w:t>
            </w:r>
          </w:p>
        </w:tc>
        <w:tc>
          <w:tcPr>
            <w:tcW w:w="1874" w:type="dxa"/>
            <w:tcBorders>
              <w:top w:val="single" w:sz="4" w:space="0" w:color="000000"/>
              <w:left w:val="single" w:sz="4" w:space="0" w:color="000000"/>
              <w:bottom w:val="single" w:sz="4" w:space="0" w:color="000000"/>
              <w:right w:val="single" w:sz="4" w:space="0" w:color="000000"/>
            </w:tcBorders>
            <w:vAlign w:val="center"/>
          </w:tcPr>
          <w:p w14:paraId="71C9F4F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没收渔获物、违法所得，每张网处二百以上三百元以下的罚款。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6BC799FE" w14:textId="77777777" w:rsidR="00D0019D" w:rsidRDefault="00D0019D" w:rsidP="004A4016">
            <w:pPr>
              <w:jc w:val="center"/>
              <w:rPr>
                <w:rFonts w:ascii="仿宋_GB2312" w:eastAsia="仿宋_GB2312" w:hAnsi="宋体" w:cs="仿宋_GB2312"/>
                <w:color w:val="000000"/>
                <w:sz w:val="20"/>
                <w:szCs w:val="20"/>
              </w:rPr>
            </w:pPr>
          </w:p>
        </w:tc>
      </w:tr>
      <w:tr w:rsidR="00D0019D" w14:paraId="0CB4AA75"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3BDCAC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31A3F51"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0FBD14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7987C3E"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FE31C4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6C0D41E"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E96545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82E9ED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捕捞的鳗鲡苗数量大于或者等于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尾且小于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尾。</w:t>
            </w:r>
          </w:p>
        </w:tc>
        <w:tc>
          <w:tcPr>
            <w:tcW w:w="1874" w:type="dxa"/>
            <w:tcBorders>
              <w:top w:val="single" w:sz="4" w:space="0" w:color="000000"/>
              <w:left w:val="single" w:sz="4" w:space="0" w:color="000000"/>
              <w:bottom w:val="single" w:sz="4" w:space="0" w:color="000000"/>
              <w:right w:val="single" w:sz="4" w:space="0" w:color="000000"/>
            </w:tcBorders>
            <w:vAlign w:val="center"/>
          </w:tcPr>
          <w:p w14:paraId="4F8F92A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没收渔获物、违法所得和渔具，吊销捕捞许可证，并每张网处三百至四百元的罚款。</w:t>
            </w:r>
          </w:p>
        </w:tc>
        <w:tc>
          <w:tcPr>
            <w:tcW w:w="1290" w:type="dxa"/>
            <w:tcBorders>
              <w:top w:val="single" w:sz="4" w:space="0" w:color="000000"/>
              <w:left w:val="single" w:sz="4" w:space="0" w:color="000000"/>
              <w:bottom w:val="single" w:sz="4" w:space="0" w:color="000000"/>
              <w:right w:val="single" w:sz="4" w:space="0" w:color="000000"/>
            </w:tcBorders>
            <w:vAlign w:val="center"/>
          </w:tcPr>
          <w:p w14:paraId="51FA5C53" w14:textId="77777777" w:rsidR="00D0019D" w:rsidRDefault="00D0019D" w:rsidP="004A4016">
            <w:pPr>
              <w:jc w:val="center"/>
              <w:rPr>
                <w:rFonts w:ascii="仿宋_GB2312" w:eastAsia="仿宋_GB2312" w:hAnsi="宋体" w:cs="仿宋_GB2312"/>
                <w:color w:val="000000"/>
                <w:sz w:val="20"/>
                <w:szCs w:val="20"/>
              </w:rPr>
            </w:pPr>
          </w:p>
        </w:tc>
      </w:tr>
      <w:tr w:rsidR="00D0019D" w14:paraId="5BAE8792" w14:textId="77777777" w:rsidTr="004A4016">
        <w:trPr>
          <w:trHeight w:val="12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9FBF6DD"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23A4425" w14:textId="77777777" w:rsidR="00D0019D" w:rsidRDefault="00D0019D" w:rsidP="004A4016">
            <w:pPr>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054FA5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714863D"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96EB98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7D19644"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E7E772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44AE2C2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捕捞的鳗鲡苗数量大于或者等于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尾。</w:t>
            </w:r>
          </w:p>
        </w:tc>
        <w:tc>
          <w:tcPr>
            <w:tcW w:w="1874" w:type="dxa"/>
            <w:tcBorders>
              <w:top w:val="single" w:sz="4" w:space="0" w:color="000000"/>
              <w:left w:val="single" w:sz="4" w:space="0" w:color="000000"/>
              <w:bottom w:val="single" w:sz="4" w:space="0" w:color="000000"/>
              <w:right w:val="single" w:sz="4" w:space="0" w:color="000000"/>
            </w:tcBorders>
            <w:vAlign w:val="center"/>
          </w:tcPr>
          <w:p w14:paraId="68E16A6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没收渔获物、违法所得和渔具，吊销捕捞许可证，每张网处四百以上五百元以下的罚款；并可以没收渔业船舶。</w:t>
            </w:r>
          </w:p>
        </w:tc>
        <w:tc>
          <w:tcPr>
            <w:tcW w:w="1290" w:type="dxa"/>
            <w:tcBorders>
              <w:top w:val="single" w:sz="4" w:space="0" w:color="000000"/>
              <w:left w:val="single" w:sz="4" w:space="0" w:color="000000"/>
              <w:bottom w:val="single" w:sz="4" w:space="0" w:color="000000"/>
              <w:right w:val="single" w:sz="4" w:space="0" w:color="000000"/>
            </w:tcBorders>
            <w:vAlign w:val="center"/>
          </w:tcPr>
          <w:p w14:paraId="2ABACF46" w14:textId="77777777" w:rsidR="00D0019D" w:rsidRDefault="00D0019D" w:rsidP="004A4016">
            <w:pPr>
              <w:jc w:val="center"/>
              <w:rPr>
                <w:rFonts w:ascii="仿宋_GB2312" w:eastAsia="仿宋_GB2312" w:hAnsi="宋体" w:cs="仿宋_GB2312"/>
                <w:color w:val="000000"/>
                <w:sz w:val="20"/>
                <w:szCs w:val="20"/>
              </w:rPr>
            </w:pPr>
          </w:p>
        </w:tc>
      </w:tr>
      <w:tr w:rsidR="00D0019D" w14:paraId="5E252EE6" w14:textId="77777777" w:rsidTr="004A4016">
        <w:trPr>
          <w:trHeight w:val="72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5193CF6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11</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2E8829F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使用禁用的渔具、不符合规格标准的渔具、破坏渔业资源的捕捞方法进行捕捞的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38BF8FA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第三十九条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禁止炸鱼、毒鱼、电鱼，禁止使用鱼鹰、鱼簖、目鱼笼捕鱼和敲</w:t>
            </w:r>
            <w:r>
              <w:rPr>
                <w:rFonts w:ascii="微软雅黑" w:eastAsia="微软雅黑" w:hAnsi="微软雅黑" w:cs="微软雅黑" w:hint="eastAsia"/>
                <w:color w:val="000000"/>
                <w:kern w:val="0"/>
                <w:sz w:val="20"/>
                <w:szCs w:val="20"/>
              </w:rPr>
              <w:t>䑩</w:t>
            </w:r>
            <w:r>
              <w:rPr>
                <w:rFonts w:ascii="仿宋_GB2312" w:eastAsia="仿宋_GB2312" w:hAnsi="宋体" w:cs="仿宋_GB2312" w:hint="eastAsia"/>
                <w:color w:val="000000"/>
                <w:kern w:val="0"/>
                <w:sz w:val="20"/>
                <w:szCs w:val="20"/>
              </w:rPr>
              <w:t>作业。</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lastRenderedPageBreak/>
              <w:t>禁止制造、维修、销售、随船携带、使用禁用的渔具以及不符合规格标准的渔具。</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27F6AAB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第五十五条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违反本办法第三十九条规定，使用禁用的渔具、不符合规格标准的渔具、破坏渔业资源的捕捞方法进行捕捞的，没收渔获物和违法所得，并按照下列规定分别处以罚款：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（一）炸鱼、毒鱼、电鱼的，在</w:t>
            </w:r>
            <w:r>
              <w:rPr>
                <w:rFonts w:ascii="仿宋_GB2312" w:eastAsia="仿宋_GB2312" w:hAnsi="宋体" w:cs="仿宋_GB2312" w:hint="eastAsia"/>
                <w:color w:val="000000"/>
                <w:kern w:val="0"/>
                <w:sz w:val="20"/>
                <w:szCs w:val="20"/>
              </w:rPr>
              <w:lastRenderedPageBreak/>
              <w:t>内陆水域处五千元至二万元的罚款；在海洋处三万元至五万元的罚款；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（二）敲</w:t>
            </w:r>
            <w:r>
              <w:rPr>
                <w:rFonts w:ascii="微软雅黑" w:eastAsia="微软雅黑" w:hAnsi="微软雅黑" w:cs="微软雅黑" w:hint="eastAsia"/>
                <w:color w:val="000000"/>
                <w:kern w:val="0"/>
                <w:sz w:val="20"/>
                <w:szCs w:val="20"/>
              </w:rPr>
              <w:t>䑩</w:t>
            </w:r>
            <w:r>
              <w:rPr>
                <w:rFonts w:ascii="仿宋_GB2312" w:eastAsia="仿宋_GB2312" w:hAnsi="宋体" w:cs="仿宋_GB2312" w:hint="eastAsia"/>
                <w:color w:val="000000"/>
                <w:kern w:val="0"/>
                <w:sz w:val="20"/>
                <w:szCs w:val="20"/>
              </w:rPr>
              <w:t>作业的，处一万元至三万元的罚款；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（三）使用鱼鹰、鱼簖、目鱼笼捕鱼的，处一千元至五千元的罚款；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（四）在内陆水域随船携带、使用禁用渔具或者不符合规格标准的渔具进行捕捞的，处二千元至一万元的罚款；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（五）在海洋随船携带、使用禁用渔具或者不符合规格标准的渔具进行捕捞的，处三万元至五万元的罚款。</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有前款规定的行为，情节严重的，没收渔具、吊销捕捞许可证；情节特别严重的，可以没收渔业船舶；构成犯罪的，依法追究刑事责任。</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lastRenderedPageBreak/>
              <w:t>制造、维修、销售禁用的渔具或者不符合规格标准的渔具的，没收渔具和违法所得，并处二千元至一万元的罚款。</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D013A4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在内陆水域，从事炸鱼、毒鱼、电鱼的。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7324936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处五千元至二万元的罚款。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D387ED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5B66A11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0B3F0F4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处五千元以上九千元以下的罚款。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0D38FBEB" w14:textId="77777777" w:rsidR="00D0019D" w:rsidRDefault="00D0019D" w:rsidP="004A4016">
            <w:pPr>
              <w:jc w:val="center"/>
              <w:rPr>
                <w:rFonts w:ascii="仿宋_GB2312" w:eastAsia="仿宋_GB2312" w:hAnsi="宋体" w:cs="仿宋_GB2312"/>
                <w:color w:val="000000"/>
                <w:sz w:val="20"/>
                <w:szCs w:val="20"/>
              </w:rPr>
            </w:pPr>
          </w:p>
        </w:tc>
      </w:tr>
      <w:tr w:rsidR="00D0019D" w14:paraId="6B87ED11" w14:textId="77777777" w:rsidTr="004A4016">
        <w:trPr>
          <w:trHeight w:val="121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385272A"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63C4888"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1B74DD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0311E8C"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76DAF9B"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75F6C9D6"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7AA129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2985B2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9EE1D1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处九千元以上一万三千以下的罚款。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EDEFC76" w14:textId="77777777" w:rsidR="00D0019D" w:rsidRDefault="00D0019D" w:rsidP="004A4016">
            <w:pPr>
              <w:jc w:val="center"/>
              <w:rPr>
                <w:rFonts w:ascii="仿宋_GB2312" w:eastAsia="仿宋_GB2312" w:hAnsi="宋体" w:cs="仿宋_GB2312"/>
                <w:color w:val="000000"/>
                <w:sz w:val="20"/>
                <w:szCs w:val="20"/>
              </w:rPr>
            </w:pPr>
          </w:p>
        </w:tc>
      </w:tr>
      <w:tr w:rsidR="00D0019D" w14:paraId="62A18495"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89E99D7"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7809FE6"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C832FB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FCB6929"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98E1B5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BBBC373"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D4613B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46FB7A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CE4C5B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处一万三千元以上一万七千元以下的罚款，没收渔具、吊销捕捞许可证。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F823E6C" w14:textId="77777777" w:rsidR="00D0019D" w:rsidRDefault="00D0019D" w:rsidP="004A4016">
            <w:pPr>
              <w:jc w:val="center"/>
              <w:rPr>
                <w:rFonts w:ascii="仿宋_GB2312" w:eastAsia="仿宋_GB2312" w:hAnsi="宋体" w:cs="仿宋_GB2312"/>
                <w:color w:val="000000"/>
                <w:sz w:val="20"/>
                <w:szCs w:val="20"/>
              </w:rPr>
            </w:pPr>
          </w:p>
        </w:tc>
      </w:tr>
      <w:tr w:rsidR="00D0019D" w14:paraId="64A10D4C" w14:textId="77777777" w:rsidTr="004A4016">
        <w:trPr>
          <w:trHeight w:val="111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9682FAD"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CFA0119"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E090295"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AB4FA8D"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BFCC6C4"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B623B5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28B9F9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01776BE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元，或造成特别严重后果的。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5D727DC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处一万七千元以上二万元以下的罚款，没收渔具、吊销捕捞许可证，并可以没收渔业船舶。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C4F98AE" w14:textId="77777777" w:rsidR="00D0019D" w:rsidRDefault="00D0019D" w:rsidP="004A4016">
            <w:pPr>
              <w:jc w:val="center"/>
              <w:rPr>
                <w:rFonts w:ascii="仿宋_GB2312" w:eastAsia="仿宋_GB2312" w:hAnsi="宋体" w:cs="仿宋_GB2312"/>
                <w:color w:val="000000"/>
                <w:sz w:val="20"/>
                <w:szCs w:val="20"/>
              </w:rPr>
            </w:pPr>
          </w:p>
        </w:tc>
      </w:tr>
      <w:tr w:rsidR="00D0019D" w14:paraId="3D71174F" w14:textId="77777777" w:rsidTr="004A4016">
        <w:trPr>
          <w:trHeight w:val="72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187FE65"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9371DBE"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27CCC94"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8C11957"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2F5F4B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在海洋水域，从事炸鱼、毒鱼、电鱼的。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20B9458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处三万元至五万元的罚款。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7EAE19D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78227BA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DEFF17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处三万元以上三万五千元以下的罚款。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590F5D09" w14:textId="77777777" w:rsidR="00D0019D" w:rsidRDefault="00D0019D" w:rsidP="004A4016">
            <w:pPr>
              <w:jc w:val="center"/>
              <w:rPr>
                <w:rFonts w:ascii="仿宋_GB2312" w:eastAsia="仿宋_GB2312" w:hAnsi="宋体" w:cs="仿宋_GB2312"/>
                <w:color w:val="000000"/>
                <w:sz w:val="20"/>
                <w:szCs w:val="20"/>
              </w:rPr>
            </w:pPr>
          </w:p>
        </w:tc>
      </w:tr>
      <w:tr w:rsidR="00D0019D" w14:paraId="5852E3A6" w14:textId="77777777" w:rsidTr="004A4016">
        <w:trPr>
          <w:trHeight w:val="109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69800E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067512C"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6A1C1C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692C881"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822D85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BD20E4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47A3B4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04177F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AA563F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处三万五千元以上五万元以下的罚款。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5F94EDA" w14:textId="77777777" w:rsidR="00D0019D" w:rsidRDefault="00D0019D" w:rsidP="004A4016">
            <w:pPr>
              <w:jc w:val="center"/>
              <w:rPr>
                <w:rFonts w:ascii="仿宋_GB2312" w:eastAsia="仿宋_GB2312" w:hAnsi="宋体" w:cs="仿宋_GB2312"/>
                <w:color w:val="000000"/>
                <w:sz w:val="20"/>
                <w:szCs w:val="20"/>
              </w:rPr>
            </w:pPr>
          </w:p>
        </w:tc>
      </w:tr>
      <w:tr w:rsidR="00D0019D" w14:paraId="20DF8B10"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EF44B1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F0BD5D"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A9D9218"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9FA7F8E"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9FC467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E2777C7"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5B2AEA8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18732F3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5E6BDA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处四万元以上四万五千元以下的罚款，没收渔具、吊销捕捞许可证。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0066863" w14:textId="77777777" w:rsidR="00D0019D" w:rsidRDefault="00D0019D" w:rsidP="004A4016">
            <w:pPr>
              <w:jc w:val="center"/>
              <w:rPr>
                <w:rFonts w:ascii="仿宋_GB2312" w:eastAsia="仿宋_GB2312" w:hAnsi="宋体" w:cs="仿宋_GB2312"/>
                <w:color w:val="000000"/>
                <w:sz w:val="20"/>
                <w:szCs w:val="20"/>
              </w:rPr>
            </w:pPr>
          </w:p>
        </w:tc>
      </w:tr>
      <w:tr w:rsidR="00D0019D" w14:paraId="79D970A9" w14:textId="77777777" w:rsidTr="004A4016">
        <w:trPr>
          <w:trHeight w:val="111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AE6AA4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E1F0184"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68A06BC"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83135B6"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2E651AC"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8D8030E"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1FA2C8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358B9F0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8606A7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处四万五千元以上五万元以下的罚款，没收渔具、吊销捕捞许可证，并可以没收渔业船舶。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5E052E8" w14:textId="77777777" w:rsidR="00D0019D" w:rsidRDefault="00D0019D" w:rsidP="004A4016">
            <w:pPr>
              <w:jc w:val="center"/>
              <w:rPr>
                <w:rFonts w:ascii="仿宋_GB2312" w:eastAsia="仿宋_GB2312" w:hAnsi="宋体" w:cs="仿宋_GB2312"/>
                <w:color w:val="000000"/>
                <w:sz w:val="20"/>
                <w:szCs w:val="20"/>
              </w:rPr>
            </w:pPr>
          </w:p>
        </w:tc>
      </w:tr>
      <w:tr w:rsidR="00D0019D" w14:paraId="353A396F" w14:textId="77777777" w:rsidTr="004A4016">
        <w:trPr>
          <w:trHeight w:val="72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5C3F03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8E257BF"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E4D3352"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2B6B113"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5B3E90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敲</w:t>
            </w:r>
            <w:r>
              <w:rPr>
                <w:rFonts w:ascii="微软雅黑" w:eastAsia="微软雅黑" w:hAnsi="微软雅黑" w:cs="微软雅黑" w:hint="eastAsia"/>
                <w:color w:val="000000"/>
                <w:kern w:val="0"/>
                <w:sz w:val="20"/>
                <w:szCs w:val="20"/>
              </w:rPr>
              <w:t>䑩</w:t>
            </w:r>
            <w:r>
              <w:rPr>
                <w:rFonts w:ascii="仿宋_GB2312" w:eastAsia="仿宋_GB2312" w:hAnsi="宋体" w:cs="仿宋_GB2312" w:hint="eastAsia"/>
                <w:color w:val="000000"/>
                <w:kern w:val="0"/>
                <w:sz w:val="20"/>
                <w:szCs w:val="20"/>
              </w:rPr>
              <w:t>作业的。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51FFF4E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处一万元至三万元的罚款。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6362612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5037352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70FF9E7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处一万元以上一万五千元以下的罚款。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196E3D81" w14:textId="77777777" w:rsidR="00D0019D" w:rsidRDefault="00D0019D" w:rsidP="004A4016">
            <w:pPr>
              <w:jc w:val="center"/>
              <w:rPr>
                <w:rFonts w:ascii="仿宋_GB2312" w:eastAsia="仿宋_GB2312" w:hAnsi="宋体" w:cs="仿宋_GB2312"/>
                <w:color w:val="000000"/>
                <w:sz w:val="20"/>
                <w:szCs w:val="20"/>
              </w:rPr>
            </w:pPr>
          </w:p>
        </w:tc>
      </w:tr>
      <w:tr w:rsidR="00D0019D" w14:paraId="0086E838" w14:textId="77777777" w:rsidTr="004A4016">
        <w:trPr>
          <w:trHeight w:val="109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5BA1A5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F903160"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9C30032"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8EB7394"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BBDC086"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98F7A4C"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053702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C01768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F2C2ED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处一万五千元以上二万元以下的罚款。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D0EEC2A" w14:textId="77777777" w:rsidR="00D0019D" w:rsidRDefault="00D0019D" w:rsidP="004A4016">
            <w:pPr>
              <w:jc w:val="center"/>
              <w:rPr>
                <w:rFonts w:ascii="仿宋_GB2312" w:eastAsia="仿宋_GB2312" w:hAnsi="宋体" w:cs="仿宋_GB2312"/>
                <w:color w:val="000000"/>
                <w:sz w:val="20"/>
                <w:szCs w:val="20"/>
              </w:rPr>
            </w:pPr>
          </w:p>
        </w:tc>
      </w:tr>
      <w:tr w:rsidR="00D0019D" w14:paraId="26BCEB40"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287617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2EB30A1E"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597F7D1"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20ADB60"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58ED289"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32F916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2E93E9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913B0A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736BCEA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处二万元以上二万五千元以下的罚款，没收渔具、吊销捕捞许可证。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9E4B9EA" w14:textId="77777777" w:rsidR="00D0019D" w:rsidRDefault="00D0019D" w:rsidP="004A4016">
            <w:pPr>
              <w:jc w:val="center"/>
              <w:rPr>
                <w:rFonts w:ascii="仿宋_GB2312" w:eastAsia="仿宋_GB2312" w:hAnsi="宋体" w:cs="仿宋_GB2312"/>
                <w:color w:val="000000"/>
                <w:sz w:val="20"/>
                <w:szCs w:val="20"/>
              </w:rPr>
            </w:pPr>
          </w:p>
        </w:tc>
      </w:tr>
      <w:tr w:rsidR="00D0019D" w14:paraId="7101FC0E"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899B44B"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BA66401"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957747F"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B1D08F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3EE1451"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F8E5BF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369F15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25C407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元，或造成特别严重后果的。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822E9D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处二万五千元以上三万元以下的罚款，没收渔具、吊销捕捞许可证，并可以没收渔业船舶。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E72465C" w14:textId="77777777" w:rsidR="00D0019D" w:rsidRDefault="00D0019D" w:rsidP="004A4016">
            <w:pPr>
              <w:jc w:val="center"/>
              <w:rPr>
                <w:rFonts w:ascii="仿宋_GB2312" w:eastAsia="仿宋_GB2312" w:hAnsi="宋体" w:cs="仿宋_GB2312"/>
                <w:color w:val="000000"/>
                <w:sz w:val="20"/>
                <w:szCs w:val="20"/>
              </w:rPr>
            </w:pPr>
          </w:p>
        </w:tc>
      </w:tr>
      <w:tr w:rsidR="00D0019D" w14:paraId="7D66FC4C" w14:textId="77777777" w:rsidTr="004A4016">
        <w:trPr>
          <w:trHeight w:val="6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42F8D9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F58827F"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1932078"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4518FBB"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2803E79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使用鱼鹰、鱼簖、目鱼笼捕鱼的。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8D8E3A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处一千元至五千元的罚</w:t>
            </w:r>
            <w:r>
              <w:rPr>
                <w:rFonts w:ascii="仿宋_GB2312" w:eastAsia="仿宋_GB2312" w:hAnsi="宋体" w:cs="仿宋_GB2312" w:hint="eastAsia"/>
                <w:color w:val="000000"/>
                <w:kern w:val="0"/>
                <w:sz w:val="20"/>
                <w:szCs w:val="20"/>
              </w:rPr>
              <w:lastRenderedPageBreak/>
              <w:t>款。</w:t>
            </w:r>
          </w:p>
        </w:tc>
        <w:tc>
          <w:tcPr>
            <w:tcW w:w="554" w:type="dxa"/>
            <w:tcBorders>
              <w:top w:val="single" w:sz="4" w:space="0" w:color="000000"/>
              <w:left w:val="single" w:sz="4" w:space="0" w:color="000000"/>
              <w:bottom w:val="single" w:sz="4" w:space="0" w:color="000000"/>
              <w:right w:val="single" w:sz="4" w:space="0" w:color="000000"/>
            </w:tcBorders>
            <w:vAlign w:val="center"/>
          </w:tcPr>
          <w:p w14:paraId="73A235F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30FC21D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53AAED1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处一千以上二千元以下的罚款。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5F55E60A" w14:textId="77777777" w:rsidR="00D0019D" w:rsidRDefault="00D0019D" w:rsidP="004A4016">
            <w:pPr>
              <w:jc w:val="center"/>
              <w:rPr>
                <w:rFonts w:ascii="仿宋_GB2312" w:eastAsia="仿宋_GB2312" w:hAnsi="宋体" w:cs="仿宋_GB2312"/>
                <w:color w:val="000000"/>
                <w:sz w:val="20"/>
                <w:szCs w:val="20"/>
              </w:rPr>
            </w:pPr>
          </w:p>
        </w:tc>
      </w:tr>
      <w:tr w:rsidR="00D0019D" w14:paraId="6D2E46C8" w14:textId="77777777" w:rsidTr="004A4016">
        <w:trPr>
          <w:trHeight w:val="117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2E9FAA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5429D7C"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7A06169"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EC5B7F0"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22E2DE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60A3EE34"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BF6215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7C693E3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C84FF1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处二千元以上三千元以下的罚款。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453A6B2C" w14:textId="77777777" w:rsidR="00D0019D" w:rsidRDefault="00D0019D" w:rsidP="004A4016">
            <w:pPr>
              <w:jc w:val="center"/>
              <w:rPr>
                <w:rFonts w:ascii="仿宋_GB2312" w:eastAsia="仿宋_GB2312" w:hAnsi="宋体" w:cs="仿宋_GB2312"/>
                <w:color w:val="000000"/>
                <w:sz w:val="20"/>
                <w:szCs w:val="20"/>
              </w:rPr>
            </w:pPr>
          </w:p>
        </w:tc>
      </w:tr>
      <w:tr w:rsidR="00D0019D" w14:paraId="0C0F0456"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235E51A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46F5C31"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F30AC8C"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95874AA"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18076B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8567BCF"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8D87250"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2A6572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626A692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处三千元以上四千元以下的罚款，没收渔具、吊销捕捞许可证。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751E6C6" w14:textId="77777777" w:rsidR="00D0019D" w:rsidRDefault="00D0019D" w:rsidP="004A4016">
            <w:pPr>
              <w:jc w:val="center"/>
              <w:rPr>
                <w:rFonts w:ascii="仿宋_GB2312" w:eastAsia="仿宋_GB2312" w:hAnsi="宋体" w:cs="仿宋_GB2312"/>
                <w:color w:val="000000"/>
                <w:sz w:val="20"/>
                <w:szCs w:val="20"/>
              </w:rPr>
            </w:pPr>
          </w:p>
        </w:tc>
      </w:tr>
      <w:tr w:rsidR="00D0019D" w14:paraId="6D930E77"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72618E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B954E13"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9E0FCA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74A6785"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C7217A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00266AA"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729716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BF080F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元，或造成特别严重后果的。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349069E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处四千元以上五千元以下的罚款，没收渔具、吊销捕捞许可证，并可以没收渔业船舶。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33CC660" w14:textId="77777777" w:rsidR="00D0019D" w:rsidRDefault="00D0019D" w:rsidP="004A4016">
            <w:pPr>
              <w:jc w:val="center"/>
              <w:rPr>
                <w:rFonts w:ascii="仿宋_GB2312" w:eastAsia="仿宋_GB2312" w:hAnsi="宋体" w:cs="仿宋_GB2312"/>
                <w:color w:val="000000"/>
                <w:sz w:val="20"/>
                <w:szCs w:val="20"/>
              </w:rPr>
            </w:pPr>
          </w:p>
        </w:tc>
      </w:tr>
      <w:tr w:rsidR="00D0019D" w14:paraId="0E0EF0AB" w14:textId="77777777" w:rsidTr="004A4016">
        <w:trPr>
          <w:trHeight w:val="615"/>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3D9ED0E9"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0C140DB"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0E1CC9A"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1730EE1"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60EACE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在内陆水域随船携带、使用禁用渔具或者不符合规格标准的渔具进行捕捞的。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C0BC14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处二千元至一万元的罚款。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2A01C25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20885FE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2AD365B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处二千元以上四千元以下的罚款。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0AF25762" w14:textId="77777777" w:rsidR="00D0019D" w:rsidRDefault="00D0019D" w:rsidP="004A4016">
            <w:pPr>
              <w:jc w:val="center"/>
              <w:rPr>
                <w:rFonts w:ascii="仿宋_GB2312" w:eastAsia="仿宋_GB2312" w:hAnsi="宋体" w:cs="仿宋_GB2312"/>
                <w:color w:val="000000"/>
                <w:sz w:val="20"/>
                <w:szCs w:val="20"/>
              </w:rPr>
            </w:pPr>
          </w:p>
        </w:tc>
      </w:tr>
      <w:tr w:rsidR="00D0019D" w14:paraId="74E1CBD3" w14:textId="77777777" w:rsidTr="004A4016">
        <w:trPr>
          <w:trHeight w:val="114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E338E1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ADEC426"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F17BDD8"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CDAF1B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677E90C"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1345CF5"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0DEF68C"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34A5470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3A1CBC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处四千元以上六千元以下的罚款。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1145A87" w14:textId="77777777" w:rsidR="00D0019D" w:rsidRDefault="00D0019D" w:rsidP="004A4016">
            <w:pPr>
              <w:jc w:val="center"/>
              <w:rPr>
                <w:rFonts w:ascii="仿宋_GB2312" w:eastAsia="仿宋_GB2312" w:hAnsi="宋体" w:cs="仿宋_GB2312"/>
                <w:color w:val="000000"/>
                <w:sz w:val="20"/>
                <w:szCs w:val="20"/>
              </w:rPr>
            </w:pPr>
          </w:p>
        </w:tc>
      </w:tr>
      <w:tr w:rsidR="00D0019D" w14:paraId="4FB4AEF4"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555553E"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5B3DB1B"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FE95B65"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16642190"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A684C0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E3A9E83"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19DFD0D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3A5CC73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200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1453586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处六千元以上八千元以下的罚款，没收渔具、吊销捕捞许可证。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C7355F0" w14:textId="77777777" w:rsidR="00D0019D" w:rsidRDefault="00D0019D" w:rsidP="004A4016">
            <w:pPr>
              <w:jc w:val="center"/>
              <w:rPr>
                <w:rFonts w:ascii="仿宋_GB2312" w:eastAsia="仿宋_GB2312" w:hAnsi="宋体" w:cs="仿宋_GB2312"/>
                <w:color w:val="000000"/>
                <w:sz w:val="20"/>
                <w:szCs w:val="20"/>
              </w:rPr>
            </w:pPr>
          </w:p>
        </w:tc>
      </w:tr>
      <w:tr w:rsidR="00D0019D" w14:paraId="56105D5A"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1A8AD84"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F1589DB"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856556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4317F949"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9C3325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06E549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3B03F2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B72D51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元，或造成特别严重后果的。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5F66AA9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处八千元以上一万元以下的罚款，没收渔具、吊销捕捞许可证，并可以没收渔业船舶。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0ABB376" w14:textId="77777777" w:rsidR="00D0019D" w:rsidRDefault="00D0019D" w:rsidP="004A4016">
            <w:pPr>
              <w:jc w:val="center"/>
              <w:rPr>
                <w:rFonts w:ascii="仿宋_GB2312" w:eastAsia="仿宋_GB2312" w:hAnsi="宋体" w:cs="仿宋_GB2312"/>
                <w:color w:val="000000"/>
                <w:sz w:val="20"/>
                <w:szCs w:val="20"/>
              </w:rPr>
            </w:pPr>
          </w:p>
        </w:tc>
      </w:tr>
      <w:tr w:rsidR="00D0019D" w14:paraId="1F3823F8" w14:textId="77777777" w:rsidTr="004A4016">
        <w:trPr>
          <w:trHeight w:val="6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CDA3B55"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B2317EC"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C59B61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8AB65D9"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26F195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在海洋随船携带、使用禁用渔具或者不符合规格标准的渔具进行捕捞的。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B2BDA79"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处三万元至五万元的罚款。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1C6932D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0ACF541F"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渔获物重量小于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公斤，或价值小于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4EDAD4B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处三万元以上三万五千元以下的罚款。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3C1F7E2C" w14:textId="77777777" w:rsidR="00D0019D" w:rsidRDefault="00D0019D" w:rsidP="004A4016">
            <w:pPr>
              <w:jc w:val="center"/>
              <w:rPr>
                <w:rFonts w:ascii="仿宋_GB2312" w:eastAsia="仿宋_GB2312" w:hAnsi="宋体" w:cs="仿宋_GB2312"/>
                <w:color w:val="000000"/>
                <w:sz w:val="20"/>
                <w:szCs w:val="20"/>
              </w:rPr>
            </w:pPr>
          </w:p>
        </w:tc>
      </w:tr>
      <w:tr w:rsidR="00D0019D" w14:paraId="37AC9DB2" w14:textId="77777777" w:rsidTr="004A4016">
        <w:trPr>
          <w:trHeight w:val="123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7C8AD9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8B88B83"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ACD24F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B10D641"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FF83503"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10166CD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7592E4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351DF1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1000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10000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36E777A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处三万五千元以上四万元以下的罚款。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68E516E7" w14:textId="77777777" w:rsidR="00D0019D" w:rsidRDefault="00D0019D" w:rsidP="004A4016">
            <w:pPr>
              <w:jc w:val="center"/>
              <w:rPr>
                <w:rFonts w:ascii="仿宋_GB2312" w:eastAsia="仿宋_GB2312" w:hAnsi="宋体" w:cs="仿宋_GB2312"/>
                <w:color w:val="000000"/>
                <w:sz w:val="20"/>
                <w:szCs w:val="20"/>
              </w:rPr>
            </w:pPr>
          </w:p>
        </w:tc>
      </w:tr>
      <w:tr w:rsidR="00D0019D" w14:paraId="24434C06"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42A8037"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1D85B3EC"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2D54149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DA7A780"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3D1928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9EEDAEC"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6B516B12"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较重（情节严重）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2D857B7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3000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30000</w:t>
            </w:r>
            <w:r>
              <w:rPr>
                <w:rFonts w:ascii="仿宋_GB2312" w:eastAsia="仿宋_GB2312" w:hAnsi="宋体" w:cs="仿宋_GB2312" w:hint="eastAsia"/>
                <w:color w:val="000000"/>
                <w:kern w:val="0"/>
                <w:sz w:val="20"/>
                <w:szCs w:val="20"/>
              </w:rPr>
              <w:t>元且小于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74DF3E4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处四万元以上四万四千元以下的罚款，没收渔具、吊销捕捞许可证。</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3642745" w14:textId="77777777" w:rsidR="00D0019D" w:rsidRDefault="00D0019D" w:rsidP="004A4016">
            <w:pPr>
              <w:jc w:val="center"/>
              <w:rPr>
                <w:rFonts w:ascii="仿宋_GB2312" w:eastAsia="仿宋_GB2312" w:hAnsi="宋体" w:cs="仿宋_GB2312"/>
                <w:color w:val="000000"/>
                <w:sz w:val="20"/>
                <w:szCs w:val="20"/>
              </w:rPr>
            </w:pPr>
          </w:p>
        </w:tc>
      </w:tr>
      <w:tr w:rsidR="00D0019D" w14:paraId="77243C5C"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4C8405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515A4D35"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050DC2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91A54E1"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5237029F"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236C612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FD81BBE"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情节特别严重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70AD0430"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渔获物重量大于或者等于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公斤，或价值大于或者等于</w:t>
            </w:r>
            <w:r>
              <w:rPr>
                <w:rFonts w:ascii="仿宋_GB2312" w:eastAsia="仿宋_GB2312" w:hAnsi="宋体" w:cs="仿宋_GB2312"/>
                <w:color w:val="000000"/>
                <w:kern w:val="0"/>
                <w:sz w:val="20"/>
                <w:szCs w:val="20"/>
              </w:rPr>
              <w:t>50000</w:t>
            </w:r>
            <w:r>
              <w:rPr>
                <w:rFonts w:ascii="仿宋_GB2312" w:eastAsia="仿宋_GB2312" w:hAnsi="宋体" w:cs="仿宋_GB2312" w:hint="eastAsia"/>
                <w:color w:val="000000"/>
                <w:kern w:val="0"/>
                <w:sz w:val="20"/>
                <w:szCs w:val="20"/>
              </w:rPr>
              <w:t>元。</w:t>
            </w:r>
          </w:p>
        </w:tc>
        <w:tc>
          <w:tcPr>
            <w:tcW w:w="1874" w:type="dxa"/>
            <w:tcBorders>
              <w:top w:val="single" w:sz="4" w:space="0" w:color="000000"/>
              <w:left w:val="single" w:sz="4" w:space="0" w:color="000000"/>
              <w:bottom w:val="single" w:sz="4" w:space="0" w:color="000000"/>
              <w:right w:val="single" w:sz="4" w:space="0" w:color="000000"/>
            </w:tcBorders>
            <w:vAlign w:val="center"/>
          </w:tcPr>
          <w:p w14:paraId="3886A02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处四万五千元以上五万元以下的罚款，没收渔具、吊销捕捞许可证，并可以没收渔业船舶。</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FBB7FD8" w14:textId="77777777" w:rsidR="00D0019D" w:rsidRDefault="00D0019D" w:rsidP="004A4016">
            <w:pPr>
              <w:jc w:val="center"/>
              <w:rPr>
                <w:rFonts w:ascii="仿宋_GB2312" w:eastAsia="仿宋_GB2312" w:hAnsi="宋体" w:cs="仿宋_GB2312"/>
                <w:color w:val="000000"/>
                <w:sz w:val="20"/>
                <w:szCs w:val="20"/>
              </w:rPr>
            </w:pPr>
          </w:p>
        </w:tc>
      </w:tr>
      <w:tr w:rsidR="00D0019D" w14:paraId="6E244F36"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442C8CC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C21BC21"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353B384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BEA99B1"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3216E0F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制造、维修、销售禁用的渔具或者不符合规格标准的渔具的。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32C1FA8A"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没收渔具和违法所得，并处二千元至一万元的罚款。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6B5558D"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059FDEC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制造、维修、销售禁用的渔具或者不符合规格标准的渔具数量小于</w:t>
            </w:r>
            <w:r>
              <w:rPr>
                <w:rFonts w:ascii="仿宋_GB2312" w:eastAsia="仿宋_GB2312" w:hAnsi="宋体" w:cs="仿宋_GB2312"/>
                <w:color w:val="000000"/>
                <w:kern w:val="0"/>
                <w:sz w:val="20"/>
                <w:szCs w:val="20"/>
              </w:rPr>
              <w:t>50</w:t>
            </w:r>
            <w:r>
              <w:rPr>
                <w:rFonts w:ascii="仿宋_GB2312" w:eastAsia="仿宋_GB2312" w:hAnsi="宋体" w:cs="仿宋_GB2312" w:hint="eastAsia"/>
                <w:color w:val="000000"/>
                <w:kern w:val="0"/>
                <w:sz w:val="20"/>
                <w:szCs w:val="20"/>
              </w:rPr>
              <w:t>件（套）。</w:t>
            </w:r>
          </w:p>
        </w:tc>
        <w:tc>
          <w:tcPr>
            <w:tcW w:w="1874" w:type="dxa"/>
            <w:tcBorders>
              <w:top w:val="single" w:sz="4" w:space="0" w:color="000000"/>
              <w:left w:val="single" w:sz="4" w:space="0" w:color="000000"/>
              <w:bottom w:val="single" w:sz="4" w:space="0" w:color="000000"/>
              <w:right w:val="single" w:sz="4" w:space="0" w:color="000000"/>
            </w:tcBorders>
            <w:vAlign w:val="center"/>
          </w:tcPr>
          <w:p w14:paraId="61319ED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没收渔具和违法所得，并处二千元以上五千元以下的罚款。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47A70980" w14:textId="77777777" w:rsidR="00D0019D" w:rsidRDefault="00D0019D" w:rsidP="004A4016">
            <w:pPr>
              <w:jc w:val="center"/>
              <w:rPr>
                <w:rFonts w:ascii="仿宋_GB2312" w:eastAsia="仿宋_GB2312" w:hAnsi="宋体" w:cs="仿宋_GB2312"/>
                <w:color w:val="000000"/>
                <w:sz w:val="20"/>
                <w:szCs w:val="20"/>
              </w:rPr>
            </w:pPr>
          </w:p>
        </w:tc>
      </w:tr>
      <w:tr w:rsidR="00D0019D" w14:paraId="016B62BB" w14:textId="77777777" w:rsidTr="004A4016">
        <w:trPr>
          <w:trHeight w:val="126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1FFB10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937D886"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7E7A6B3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3970FCD8"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3EA0C3B5"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880DD68"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2BAB2C7"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0F69478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制造、维修、销售禁用的渔具或者不符合规格标准的渔具数量大于或者等于</w:t>
            </w:r>
            <w:r>
              <w:rPr>
                <w:rFonts w:ascii="仿宋_GB2312" w:eastAsia="仿宋_GB2312" w:hAnsi="宋体" w:cs="仿宋_GB2312"/>
                <w:color w:val="000000"/>
                <w:kern w:val="0"/>
                <w:sz w:val="20"/>
                <w:szCs w:val="20"/>
              </w:rPr>
              <w:t>50</w:t>
            </w:r>
            <w:r>
              <w:rPr>
                <w:rFonts w:ascii="仿宋_GB2312" w:eastAsia="仿宋_GB2312" w:hAnsi="宋体" w:cs="仿宋_GB2312" w:hint="eastAsia"/>
                <w:color w:val="000000"/>
                <w:kern w:val="0"/>
                <w:sz w:val="20"/>
                <w:szCs w:val="20"/>
              </w:rPr>
              <w:t>件（套）且小于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件。</w:t>
            </w:r>
          </w:p>
        </w:tc>
        <w:tc>
          <w:tcPr>
            <w:tcW w:w="1874" w:type="dxa"/>
            <w:tcBorders>
              <w:top w:val="single" w:sz="4" w:space="0" w:color="000000"/>
              <w:left w:val="single" w:sz="4" w:space="0" w:color="000000"/>
              <w:bottom w:val="single" w:sz="4" w:space="0" w:color="000000"/>
              <w:right w:val="single" w:sz="4" w:space="0" w:color="000000"/>
            </w:tcBorders>
            <w:vAlign w:val="center"/>
          </w:tcPr>
          <w:p w14:paraId="54E9A13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没收渔具和违法所得，并处五千元以上八千元以下的罚款。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1DB9EE4" w14:textId="77777777" w:rsidR="00D0019D" w:rsidRDefault="00D0019D" w:rsidP="004A4016">
            <w:pPr>
              <w:jc w:val="center"/>
              <w:rPr>
                <w:rFonts w:ascii="仿宋_GB2312" w:eastAsia="仿宋_GB2312" w:hAnsi="宋体" w:cs="仿宋_GB2312"/>
                <w:color w:val="000000"/>
                <w:sz w:val="20"/>
                <w:szCs w:val="20"/>
              </w:rPr>
            </w:pPr>
          </w:p>
        </w:tc>
      </w:tr>
      <w:tr w:rsidR="00D0019D" w14:paraId="27BA2D2F"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FB74181"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458B3BB"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9F3BEF2"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6F14056"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203E137D"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87E59C9"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2473069"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3019156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制造、维修、销售禁用的渔具或者不符合规格标准的渔具数量大于或者等于</w:t>
            </w:r>
            <w:r>
              <w:rPr>
                <w:rFonts w:ascii="仿宋_GB2312" w:eastAsia="仿宋_GB2312" w:hAnsi="宋体" w:cs="仿宋_GB2312"/>
                <w:color w:val="000000"/>
                <w:kern w:val="0"/>
                <w:sz w:val="20"/>
                <w:szCs w:val="20"/>
              </w:rPr>
              <w:t>100</w:t>
            </w:r>
            <w:r>
              <w:rPr>
                <w:rFonts w:ascii="仿宋_GB2312" w:eastAsia="仿宋_GB2312" w:hAnsi="宋体" w:cs="仿宋_GB2312" w:hint="eastAsia"/>
                <w:color w:val="000000"/>
                <w:kern w:val="0"/>
                <w:sz w:val="20"/>
                <w:szCs w:val="20"/>
              </w:rPr>
              <w:t>件（套）。</w:t>
            </w:r>
          </w:p>
        </w:tc>
        <w:tc>
          <w:tcPr>
            <w:tcW w:w="1874" w:type="dxa"/>
            <w:tcBorders>
              <w:top w:val="single" w:sz="4" w:space="0" w:color="000000"/>
              <w:left w:val="single" w:sz="4" w:space="0" w:color="000000"/>
              <w:bottom w:val="single" w:sz="4" w:space="0" w:color="000000"/>
              <w:right w:val="single" w:sz="4" w:space="0" w:color="000000"/>
            </w:tcBorders>
            <w:vAlign w:val="center"/>
          </w:tcPr>
          <w:p w14:paraId="4D578BA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没收渔具和违法所得，并处八千元以上一万元以下的罚款。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32956115" w14:textId="77777777" w:rsidR="00D0019D" w:rsidRDefault="00D0019D" w:rsidP="004A4016">
            <w:pPr>
              <w:jc w:val="center"/>
              <w:rPr>
                <w:rFonts w:ascii="仿宋_GB2312" w:eastAsia="仿宋_GB2312" w:hAnsi="宋体" w:cs="仿宋_GB2312"/>
                <w:color w:val="000000"/>
                <w:sz w:val="20"/>
                <w:szCs w:val="20"/>
              </w:rPr>
            </w:pPr>
          </w:p>
        </w:tc>
      </w:tr>
      <w:tr w:rsidR="00D0019D" w14:paraId="420FEC20" w14:textId="77777777" w:rsidTr="004A4016">
        <w:trPr>
          <w:trHeight w:val="720"/>
          <w:jc w:val="center"/>
        </w:trPr>
        <w:tc>
          <w:tcPr>
            <w:tcW w:w="344" w:type="dxa"/>
            <w:vMerge w:val="restart"/>
            <w:tcBorders>
              <w:top w:val="single" w:sz="4" w:space="0" w:color="000000"/>
              <w:left w:val="single" w:sz="4" w:space="0" w:color="000000"/>
              <w:bottom w:val="single" w:sz="4" w:space="0" w:color="000000"/>
              <w:right w:val="single" w:sz="4" w:space="0" w:color="000000"/>
            </w:tcBorders>
            <w:vAlign w:val="center"/>
          </w:tcPr>
          <w:p w14:paraId="2C6433A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kern w:val="0"/>
                <w:sz w:val="20"/>
                <w:szCs w:val="20"/>
              </w:rPr>
              <w:t>12</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1B1E3D6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禁渔期随船携带禁渔期禁止作业的网具的；明知是无渔业船名或者无船籍港、无相关渔业船舶证书从</w:t>
            </w:r>
            <w:r>
              <w:rPr>
                <w:rFonts w:ascii="仿宋_GB2312" w:eastAsia="仿宋_GB2312" w:hAnsi="宋体" w:cs="仿宋_GB2312" w:hint="eastAsia"/>
                <w:color w:val="000000"/>
                <w:kern w:val="0"/>
                <w:sz w:val="20"/>
                <w:szCs w:val="20"/>
              </w:rPr>
              <w:lastRenderedPageBreak/>
              <w:t>事捕捞作业及其辅助活动的船舶，向其供油、供冰或者代冻、收购、销售、运输渔获物的；向禁渔期内违禁作业的渔船供油、供冰或者代冻、收购、销售、运输违禁渔获物的</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7226409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第四十条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在禁渔期，任何单位和个人不得随船携带禁渔期禁止作业的网具，法律、法规另有规定的除外。</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lastRenderedPageBreak/>
              <w:t>任何单位和个人不得向无渔业船名、无船籍港、无相应渔业船舶证书从事捕捞作业及其辅助活动的船舶和禁渔期内违禁作业的渔船供油、供冰，不得代冻、收购、销售、运输非法捕捞的渔获物。</w:t>
            </w:r>
          </w:p>
        </w:tc>
        <w:tc>
          <w:tcPr>
            <w:tcW w:w="2804" w:type="dxa"/>
            <w:vMerge w:val="restart"/>
            <w:tcBorders>
              <w:top w:val="single" w:sz="4" w:space="0" w:color="000000"/>
              <w:left w:val="single" w:sz="4" w:space="0" w:color="000000"/>
              <w:bottom w:val="single" w:sz="4" w:space="0" w:color="000000"/>
              <w:right w:val="single" w:sz="4" w:space="0" w:color="000000"/>
            </w:tcBorders>
            <w:vAlign w:val="center"/>
          </w:tcPr>
          <w:p w14:paraId="4088556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第五十六条</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违反本办法第四十条规定，有下列情形之一的，没收渔获物、违法所得和渔具，并处五万元以下的罚款：</w:t>
            </w:r>
            <w:r>
              <w:rPr>
                <w:rFonts w:ascii="仿宋_GB2312" w:eastAsia="仿宋_GB2312" w:hAnsi="宋体" w:cs="仿宋_GB2312"/>
                <w:color w:val="000000"/>
                <w:kern w:val="0"/>
                <w:sz w:val="20"/>
                <w:szCs w:val="20"/>
              </w:rPr>
              <w:t xml:space="preserve">   </w:t>
            </w:r>
            <w:r>
              <w:rPr>
                <w:rFonts w:ascii="仿宋_GB2312" w:eastAsia="仿宋_GB2312" w:hAnsi="宋体" w:cs="仿宋_GB2312" w:hint="eastAsia"/>
                <w:color w:val="000000"/>
                <w:kern w:val="0"/>
                <w:sz w:val="20"/>
                <w:szCs w:val="20"/>
              </w:rPr>
              <w:t>（一）禁渔期违反规定随船携带禁渔期禁止作业的网具的；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（二）明知是无渔业船名或者无</w:t>
            </w:r>
            <w:r>
              <w:rPr>
                <w:rFonts w:ascii="仿宋_GB2312" w:eastAsia="仿宋_GB2312" w:hAnsi="宋体" w:cs="仿宋_GB2312" w:hint="eastAsia"/>
                <w:color w:val="000000"/>
                <w:kern w:val="0"/>
                <w:sz w:val="20"/>
                <w:szCs w:val="20"/>
              </w:rPr>
              <w:lastRenderedPageBreak/>
              <w:t>船籍港、无相关渔业船舶证书从事捕捞作业及其辅助活动的船舶，向其供油、供冰或者代冻、收购、销售、运输渔获物的；</w:t>
            </w:r>
            <w:r>
              <w:rPr>
                <w:rFonts w:ascii="仿宋_GB2312" w:eastAsia="仿宋_GB2312" w:hAnsi="宋体" w:cs="仿宋_GB2312"/>
                <w:color w:val="000000"/>
                <w:kern w:val="0"/>
                <w:sz w:val="20"/>
                <w:szCs w:val="20"/>
              </w:rPr>
              <w:br/>
            </w:r>
            <w:r>
              <w:rPr>
                <w:rFonts w:ascii="仿宋_GB2312" w:eastAsia="仿宋_GB2312" w:hAnsi="宋体" w:cs="仿宋_GB2312" w:hint="eastAsia"/>
                <w:color w:val="000000"/>
                <w:kern w:val="0"/>
                <w:sz w:val="20"/>
                <w:szCs w:val="20"/>
              </w:rPr>
              <w:t>（三）向禁渔期内违禁作业的渔船供油、供冰或者代冻、收购、销售、运输违禁渔获物的。</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940BF4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禁渔期随船携带禁渔期禁止作业的网具的。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53F6305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26A8C8D4"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342D3D5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船上未发现渔获物的。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469701A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没收违法所得和渔具，并处一万五千元以下的罚款。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2A2755B6" w14:textId="77777777" w:rsidR="00D0019D" w:rsidRDefault="00D0019D" w:rsidP="004A4016">
            <w:pPr>
              <w:jc w:val="center"/>
              <w:rPr>
                <w:rFonts w:ascii="仿宋_GB2312" w:eastAsia="仿宋_GB2312" w:hAnsi="宋体" w:cs="仿宋_GB2312"/>
                <w:color w:val="000000"/>
                <w:sz w:val="20"/>
                <w:szCs w:val="20"/>
              </w:rPr>
            </w:pPr>
          </w:p>
        </w:tc>
      </w:tr>
      <w:tr w:rsidR="00D0019D" w14:paraId="2075C124" w14:textId="77777777" w:rsidTr="004A4016">
        <w:trPr>
          <w:trHeight w:val="9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7E26CA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46E30A2"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524C9017"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5E40A901"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71A085B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636D57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0A6EB3F"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4E9BCD9E"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有渔获物，且携带的网具与该船核定作业类型一致的。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4A2BF87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没收渔获物、违法所得和渔具，并处一万五千元以上三万元以下的罚款。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3E70349" w14:textId="77777777" w:rsidR="00D0019D" w:rsidRDefault="00D0019D" w:rsidP="004A4016">
            <w:pPr>
              <w:jc w:val="center"/>
              <w:rPr>
                <w:rFonts w:ascii="仿宋_GB2312" w:eastAsia="仿宋_GB2312" w:hAnsi="宋体" w:cs="仿宋_GB2312"/>
                <w:color w:val="000000"/>
                <w:sz w:val="20"/>
                <w:szCs w:val="20"/>
              </w:rPr>
            </w:pPr>
          </w:p>
        </w:tc>
      </w:tr>
      <w:tr w:rsidR="00D0019D" w14:paraId="6FF6634B" w14:textId="77777777" w:rsidTr="004A4016">
        <w:trPr>
          <w:trHeight w:val="108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07F4FB4"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0F218D20"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52FCB3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5938E23"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8C0C568"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466207D0"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39D29905"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5F452237"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有渔获物，且辅助船安装捕捞设施，或捕捞船携带网具与该船核定作业类型不一致的。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7A3E8A2B"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没收渔获物、违法所得和渔具，并处三万元以上五万元以下的罚款。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4C478CEE" w14:textId="77777777" w:rsidR="00D0019D" w:rsidRDefault="00D0019D" w:rsidP="004A4016">
            <w:pPr>
              <w:jc w:val="center"/>
              <w:rPr>
                <w:rFonts w:ascii="仿宋_GB2312" w:eastAsia="仿宋_GB2312" w:hAnsi="宋体" w:cs="仿宋_GB2312"/>
                <w:color w:val="000000"/>
                <w:sz w:val="20"/>
                <w:szCs w:val="20"/>
              </w:rPr>
            </w:pPr>
          </w:p>
        </w:tc>
      </w:tr>
      <w:tr w:rsidR="00D0019D" w14:paraId="0C9C32B7" w14:textId="77777777" w:rsidTr="004A4016">
        <w:trPr>
          <w:trHeight w:val="1200"/>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A4C367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38D28E1C"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0A28CF6"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77066319"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B14BCF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明知是无渔业船名或者无船籍港、无相关渔业船舶证书从事捕捞作业及其辅助活动的船舶，向其供油、供冰或者代冻、收购、销售、运输渔获物的。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75A1C038"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9580D8B"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220C683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艘违规船舶供油、供冰或者代冻、收购、销售、运输渔获物小于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51079E5D"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没收渔获物、违法所得和渔具，并处一万五千元以下的罚款。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2C532416" w14:textId="77777777" w:rsidR="00D0019D" w:rsidRDefault="00D0019D" w:rsidP="004A4016">
            <w:pPr>
              <w:jc w:val="center"/>
              <w:rPr>
                <w:rFonts w:ascii="仿宋_GB2312" w:eastAsia="仿宋_GB2312" w:hAnsi="宋体" w:cs="仿宋_GB2312"/>
                <w:color w:val="000000"/>
                <w:sz w:val="20"/>
                <w:szCs w:val="20"/>
              </w:rPr>
            </w:pPr>
          </w:p>
        </w:tc>
      </w:tr>
      <w:tr w:rsidR="00D0019D" w14:paraId="0FAD6DEC"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5F525E56"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5F9EA7F"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0FA6018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E944C9C"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4A4BF6F4"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F4DD943"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894CB63"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0F4B6BF6"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至</w:t>
            </w:r>
            <w:r>
              <w:rPr>
                <w:rFonts w:ascii="仿宋_GB2312" w:eastAsia="仿宋_GB2312" w:hAnsi="宋体" w:cs="仿宋_GB2312"/>
                <w:color w:val="000000"/>
                <w:kern w:val="0"/>
                <w:sz w:val="20"/>
                <w:szCs w:val="20"/>
              </w:rPr>
              <w:t>4</w:t>
            </w:r>
            <w:r>
              <w:rPr>
                <w:rFonts w:ascii="仿宋_GB2312" w:eastAsia="仿宋_GB2312" w:hAnsi="宋体" w:cs="仿宋_GB2312" w:hint="eastAsia"/>
                <w:color w:val="000000"/>
                <w:kern w:val="0"/>
                <w:sz w:val="20"/>
                <w:szCs w:val="20"/>
              </w:rPr>
              <w:t>艘违规船舶供油、供冰或者代冻、收购、销售、运输渔获物大于或者等于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5B796B6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没收渔获物、违法所得和渔具，并处一万五千元以上三万元以下的罚款。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5C1AEAC5" w14:textId="77777777" w:rsidR="00D0019D" w:rsidRDefault="00D0019D" w:rsidP="004A4016">
            <w:pPr>
              <w:jc w:val="center"/>
              <w:rPr>
                <w:rFonts w:ascii="仿宋_GB2312" w:eastAsia="仿宋_GB2312" w:hAnsi="宋体" w:cs="仿宋_GB2312"/>
                <w:color w:val="000000"/>
                <w:sz w:val="20"/>
                <w:szCs w:val="20"/>
              </w:rPr>
            </w:pPr>
          </w:p>
        </w:tc>
      </w:tr>
      <w:tr w:rsidR="00D0019D" w14:paraId="67179F04" w14:textId="77777777" w:rsidTr="004A4016">
        <w:trPr>
          <w:trHeight w:val="132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0B5EAEDC"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4A66E345"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829B47E"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22FE2B3A"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0BCD27AA"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58776532"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7721118"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6E06AF1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w:t>
            </w:r>
            <w:r>
              <w:rPr>
                <w:rFonts w:ascii="仿宋_GB2312" w:eastAsia="仿宋_GB2312" w:hAnsi="宋体" w:cs="仿宋_GB2312"/>
                <w:color w:val="000000"/>
                <w:kern w:val="0"/>
                <w:sz w:val="20"/>
                <w:szCs w:val="20"/>
              </w:rPr>
              <w:t>5</w:t>
            </w:r>
            <w:r>
              <w:rPr>
                <w:rFonts w:ascii="仿宋_GB2312" w:eastAsia="仿宋_GB2312" w:hAnsi="宋体" w:cs="仿宋_GB2312" w:hint="eastAsia"/>
                <w:color w:val="000000"/>
                <w:kern w:val="0"/>
                <w:sz w:val="20"/>
                <w:szCs w:val="20"/>
              </w:rPr>
              <w:t>艘及以上违规船舶供油、供冰或者代冻、收购、销售、运输渔获物大于或者等于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177080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没收渔获物、违法所得和渔具，并处三万元以上五万元以下的罚款。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1E7AC656" w14:textId="77777777" w:rsidR="00D0019D" w:rsidRDefault="00D0019D" w:rsidP="004A4016">
            <w:pPr>
              <w:jc w:val="center"/>
              <w:rPr>
                <w:rFonts w:ascii="仿宋_GB2312" w:eastAsia="仿宋_GB2312" w:hAnsi="宋体" w:cs="仿宋_GB2312"/>
                <w:color w:val="000000"/>
                <w:sz w:val="20"/>
                <w:szCs w:val="20"/>
              </w:rPr>
            </w:pPr>
          </w:p>
        </w:tc>
      </w:tr>
      <w:tr w:rsidR="00D0019D" w14:paraId="633ED4F8" w14:textId="77777777" w:rsidTr="004A4016">
        <w:trPr>
          <w:trHeight w:val="144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103C4B20"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41AC8F6"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429C8A5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0A74FB83" w14:textId="77777777" w:rsidR="00D0019D" w:rsidRDefault="00D0019D" w:rsidP="004A4016">
            <w:pPr>
              <w:jc w:val="left"/>
              <w:rPr>
                <w:rFonts w:ascii="仿宋_GB2312" w:eastAsia="仿宋_GB2312" w:hAnsi="宋体" w:cs="仿宋_GB2312"/>
                <w:color w:val="000000"/>
                <w:sz w:val="20"/>
                <w:szCs w:val="20"/>
              </w:rPr>
            </w:pP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14:paraId="44E18F61"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向禁渔期内违禁作业的渔船供油、供冰或者代冻、收购、销售、运输违禁渔获物</w:t>
            </w:r>
            <w:r>
              <w:rPr>
                <w:rFonts w:ascii="仿宋_GB2312" w:eastAsia="仿宋_GB2312" w:hAnsi="宋体" w:cs="仿宋_GB2312" w:hint="eastAsia"/>
                <w:color w:val="000000"/>
                <w:kern w:val="0"/>
                <w:sz w:val="20"/>
                <w:szCs w:val="20"/>
              </w:rPr>
              <w:lastRenderedPageBreak/>
              <w:t>的。</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14:paraId="1C465E52"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没收违法所得，并处五万元以下的罚款。</w:t>
            </w:r>
          </w:p>
        </w:tc>
        <w:tc>
          <w:tcPr>
            <w:tcW w:w="554" w:type="dxa"/>
            <w:tcBorders>
              <w:top w:val="single" w:sz="4" w:space="0" w:color="000000"/>
              <w:left w:val="single" w:sz="4" w:space="0" w:color="000000"/>
              <w:bottom w:val="single" w:sz="4" w:space="0" w:color="000000"/>
              <w:right w:val="single" w:sz="4" w:space="0" w:color="000000"/>
            </w:tcBorders>
            <w:vAlign w:val="center"/>
          </w:tcPr>
          <w:p w14:paraId="529D40B6"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较轻</w:t>
            </w:r>
          </w:p>
        </w:tc>
        <w:tc>
          <w:tcPr>
            <w:tcW w:w="2129" w:type="dxa"/>
            <w:tcBorders>
              <w:top w:val="single" w:sz="4" w:space="0" w:color="000000"/>
              <w:left w:val="single" w:sz="4" w:space="0" w:color="000000"/>
              <w:bottom w:val="single" w:sz="4" w:space="0" w:color="000000"/>
              <w:right w:val="single" w:sz="4" w:space="0" w:color="000000"/>
            </w:tcBorders>
            <w:vAlign w:val="center"/>
          </w:tcPr>
          <w:p w14:paraId="75C8668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向禁渔期内违禁作业的</w:t>
            </w:r>
            <w:r>
              <w:rPr>
                <w:rFonts w:ascii="仿宋_GB2312" w:eastAsia="仿宋_GB2312" w:hAnsi="宋体" w:cs="仿宋_GB2312"/>
                <w:color w:val="000000"/>
                <w:kern w:val="0"/>
                <w:sz w:val="20"/>
                <w:szCs w:val="20"/>
              </w:rPr>
              <w:t>1</w:t>
            </w:r>
            <w:r>
              <w:rPr>
                <w:rFonts w:ascii="仿宋_GB2312" w:eastAsia="仿宋_GB2312" w:hAnsi="宋体" w:cs="仿宋_GB2312" w:hint="eastAsia"/>
                <w:color w:val="000000"/>
                <w:kern w:val="0"/>
                <w:sz w:val="20"/>
                <w:szCs w:val="20"/>
              </w:rPr>
              <w:t>艘渔船供油、供冰或者代冻、收购、销售、运输违禁渔获物小于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2413004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没收渔获物、违法所得和渔具，并处一万五千元以下的罚款。</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14:paraId="07FF2BC5" w14:textId="77777777" w:rsidR="00D0019D" w:rsidRDefault="00D0019D" w:rsidP="004A4016">
            <w:pPr>
              <w:jc w:val="center"/>
              <w:rPr>
                <w:rFonts w:ascii="仿宋_GB2312" w:eastAsia="仿宋_GB2312" w:hAnsi="宋体" w:cs="仿宋_GB2312"/>
                <w:color w:val="000000"/>
                <w:sz w:val="20"/>
                <w:szCs w:val="20"/>
              </w:rPr>
            </w:pPr>
          </w:p>
        </w:tc>
      </w:tr>
      <w:tr w:rsidR="00D0019D" w14:paraId="16E4FAE4" w14:textId="77777777" w:rsidTr="004A4016">
        <w:trPr>
          <w:trHeight w:val="153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7C7D14F8"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659A56FE"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083380"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EAC9E8C"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6F4B542C"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37E90ACE"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02504D31"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一般</w:t>
            </w:r>
          </w:p>
        </w:tc>
        <w:tc>
          <w:tcPr>
            <w:tcW w:w="2129" w:type="dxa"/>
            <w:tcBorders>
              <w:top w:val="single" w:sz="4" w:space="0" w:color="000000"/>
              <w:left w:val="single" w:sz="4" w:space="0" w:color="000000"/>
              <w:bottom w:val="single" w:sz="4" w:space="0" w:color="000000"/>
              <w:right w:val="single" w:sz="4" w:space="0" w:color="000000"/>
            </w:tcBorders>
            <w:vAlign w:val="center"/>
          </w:tcPr>
          <w:p w14:paraId="5DAE07CC"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向禁渔期内违禁作业的</w:t>
            </w:r>
            <w:r>
              <w:rPr>
                <w:rFonts w:ascii="仿宋_GB2312" w:eastAsia="仿宋_GB2312" w:hAnsi="宋体" w:cs="仿宋_GB2312"/>
                <w:color w:val="000000"/>
                <w:kern w:val="0"/>
                <w:sz w:val="20"/>
                <w:szCs w:val="20"/>
              </w:rPr>
              <w:t>2</w:t>
            </w:r>
            <w:r>
              <w:rPr>
                <w:rFonts w:ascii="仿宋_GB2312" w:eastAsia="仿宋_GB2312" w:hAnsi="宋体" w:cs="仿宋_GB2312" w:hint="eastAsia"/>
                <w:color w:val="000000"/>
                <w:kern w:val="0"/>
                <w:sz w:val="20"/>
                <w:szCs w:val="20"/>
              </w:rPr>
              <w:t>至</w:t>
            </w:r>
            <w:r>
              <w:rPr>
                <w:rFonts w:ascii="仿宋_GB2312" w:eastAsia="仿宋_GB2312" w:hAnsi="宋体" w:cs="仿宋_GB2312"/>
                <w:color w:val="000000"/>
                <w:kern w:val="0"/>
                <w:sz w:val="20"/>
                <w:szCs w:val="20"/>
              </w:rPr>
              <w:t>4</w:t>
            </w:r>
            <w:r>
              <w:rPr>
                <w:rFonts w:ascii="仿宋_GB2312" w:eastAsia="仿宋_GB2312" w:hAnsi="宋体" w:cs="仿宋_GB2312" w:hint="eastAsia"/>
                <w:color w:val="000000"/>
                <w:kern w:val="0"/>
                <w:sz w:val="20"/>
                <w:szCs w:val="20"/>
              </w:rPr>
              <w:t>艘渔船供油、供冰或者代冻、收购、销售、运输违禁渔获物大于或者等于</w:t>
            </w:r>
            <w:r>
              <w:rPr>
                <w:rFonts w:ascii="仿宋_GB2312" w:eastAsia="仿宋_GB2312" w:hAnsi="宋体" w:cs="仿宋_GB2312"/>
                <w:color w:val="000000"/>
                <w:kern w:val="0"/>
                <w:sz w:val="20"/>
                <w:szCs w:val="20"/>
              </w:rPr>
              <w:t>2000</w:t>
            </w:r>
            <w:r>
              <w:rPr>
                <w:rFonts w:ascii="仿宋_GB2312" w:eastAsia="仿宋_GB2312" w:hAnsi="宋体" w:cs="仿宋_GB2312" w:hint="eastAsia"/>
                <w:color w:val="000000"/>
                <w:kern w:val="0"/>
                <w:sz w:val="20"/>
                <w:szCs w:val="20"/>
              </w:rPr>
              <w:t>公斤且小于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786E0363"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没收渔获物、违法所得和渔具，并处一万五千元以上三万元以下的罚款。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2F84DB7C" w14:textId="77777777" w:rsidR="00D0019D" w:rsidRDefault="00D0019D" w:rsidP="004A4016">
            <w:pPr>
              <w:jc w:val="center"/>
              <w:rPr>
                <w:rFonts w:ascii="仿宋_GB2312" w:eastAsia="仿宋_GB2312" w:hAnsi="宋体" w:cs="仿宋_GB2312"/>
                <w:color w:val="000000"/>
                <w:sz w:val="20"/>
                <w:szCs w:val="20"/>
              </w:rPr>
            </w:pPr>
          </w:p>
        </w:tc>
      </w:tr>
      <w:tr w:rsidR="00D0019D" w14:paraId="630DC33A" w14:textId="77777777" w:rsidTr="004A4016">
        <w:trPr>
          <w:trHeight w:val="1681"/>
          <w:jc w:val="center"/>
        </w:trPr>
        <w:tc>
          <w:tcPr>
            <w:tcW w:w="344" w:type="dxa"/>
            <w:vMerge/>
            <w:tcBorders>
              <w:top w:val="single" w:sz="4" w:space="0" w:color="000000"/>
              <w:left w:val="single" w:sz="4" w:space="0" w:color="000000"/>
              <w:bottom w:val="single" w:sz="4" w:space="0" w:color="000000"/>
              <w:right w:val="single" w:sz="4" w:space="0" w:color="000000"/>
            </w:tcBorders>
            <w:vAlign w:val="center"/>
          </w:tcPr>
          <w:p w14:paraId="6979C44F" w14:textId="77777777" w:rsidR="00D0019D" w:rsidRDefault="00D0019D" w:rsidP="004A4016">
            <w:pPr>
              <w:jc w:val="center"/>
              <w:rPr>
                <w:rFonts w:ascii="仿宋_GB2312" w:eastAsia="仿宋_GB2312" w:hAnsi="宋体" w:cs="仿宋_GB2312"/>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14:paraId="7F6CEF79" w14:textId="77777777" w:rsidR="00D0019D" w:rsidRDefault="00D0019D" w:rsidP="004A4016">
            <w:pPr>
              <w:jc w:val="left"/>
              <w:rPr>
                <w:rFonts w:ascii="仿宋_GB2312" w:eastAsia="仿宋_GB2312" w:hAnsi="宋体" w:cs="仿宋_GB2312"/>
                <w:color w:val="000000"/>
                <w:sz w:val="20"/>
                <w:szCs w:val="20"/>
              </w:rPr>
            </w:pP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112C00ED" w14:textId="77777777" w:rsidR="00D0019D" w:rsidRDefault="00D0019D" w:rsidP="004A4016">
            <w:pPr>
              <w:jc w:val="left"/>
              <w:rPr>
                <w:rFonts w:ascii="仿宋_GB2312" w:eastAsia="仿宋_GB2312" w:hAnsi="宋体" w:cs="仿宋_GB2312"/>
                <w:color w:val="000000"/>
                <w:sz w:val="20"/>
                <w:szCs w:val="20"/>
              </w:rPr>
            </w:pPr>
          </w:p>
        </w:tc>
        <w:tc>
          <w:tcPr>
            <w:tcW w:w="2804" w:type="dxa"/>
            <w:vMerge/>
            <w:tcBorders>
              <w:top w:val="single" w:sz="4" w:space="0" w:color="000000"/>
              <w:left w:val="single" w:sz="4" w:space="0" w:color="000000"/>
              <w:bottom w:val="single" w:sz="4" w:space="0" w:color="000000"/>
              <w:right w:val="single" w:sz="4" w:space="0" w:color="000000"/>
            </w:tcBorders>
            <w:vAlign w:val="center"/>
          </w:tcPr>
          <w:p w14:paraId="602C4343" w14:textId="77777777" w:rsidR="00D0019D" w:rsidRDefault="00D0019D" w:rsidP="004A4016">
            <w:pPr>
              <w:jc w:val="left"/>
              <w:rPr>
                <w:rFonts w:ascii="仿宋_GB2312" w:eastAsia="仿宋_GB2312" w:hAnsi="宋体" w:cs="仿宋_GB2312"/>
                <w:color w:val="000000"/>
                <w:sz w:val="20"/>
                <w:szCs w:val="2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14:paraId="1D1D3FE7" w14:textId="77777777" w:rsidR="00D0019D" w:rsidRDefault="00D0019D" w:rsidP="004A4016">
            <w:pPr>
              <w:jc w:val="left"/>
              <w:rPr>
                <w:rFonts w:ascii="仿宋_GB2312" w:eastAsia="仿宋_GB2312" w:hAnsi="宋体" w:cs="仿宋_GB2312"/>
                <w:color w:val="000000"/>
                <w:sz w:val="20"/>
                <w:szCs w:val="20"/>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14:paraId="06293D3D" w14:textId="77777777" w:rsidR="00D0019D" w:rsidRDefault="00D0019D" w:rsidP="004A4016">
            <w:pPr>
              <w:jc w:val="left"/>
              <w:rPr>
                <w:rFonts w:ascii="仿宋_GB2312" w:eastAsia="仿宋_GB2312" w:hAnsi="宋体" w:cs="仿宋_GB2312"/>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771F091A" w14:textId="77777777" w:rsidR="00D0019D" w:rsidRDefault="00D0019D" w:rsidP="004A4016">
            <w:pPr>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较重</w:t>
            </w:r>
          </w:p>
        </w:tc>
        <w:tc>
          <w:tcPr>
            <w:tcW w:w="2129" w:type="dxa"/>
            <w:tcBorders>
              <w:top w:val="single" w:sz="4" w:space="0" w:color="000000"/>
              <w:left w:val="single" w:sz="4" w:space="0" w:color="000000"/>
              <w:bottom w:val="single" w:sz="4" w:space="0" w:color="000000"/>
              <w:right w:val="single" w:sz="4" w:space="0" w:color="000000"/>
            </w:tcBorders>
            <w:vAlign w:val="center"/>
          </w:tcPr>
          <w:p w14:paraId="7CAD1045"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向禁渔期内违禁作业的</w:t>
            </w:r>
            <w:r>
              <w:rPr>
                <w:rFonts w:ascii="仿宋_GB2312" w:eastAsia="仿宋_GB2312" w:hAnsi="宋体" w:cs="仿宋_GB2312"/>
                <w:color w:val="000000"/>
                <w:kern w:val="0"/>
                <w:sz w:val="20"/>
                <w:szCs w:val="20"/>
              </w:rPr>
              <w:t>5</w:t>
            </w:r>
            <w:r>
              <w:rPr>
                <w:rFonts w:ascii="仿宋_GB2312" w:eastAsia="仿宋_GB2312" w:hAnsi="宋体" w:cs="仿宋_GB2312" w:hint="eastAsia"/>
                <w:color w:val="000000"/>
                <w:kern w:val="0"/>
                <w:sz w:val="20"/>
                <w:szCs w:val="20"/>
              </w:rPr>
              <w:t>艘及以上渔船供油、供冰或者代冻、收购、销售、运输违禁渔获物大于或者等于</w:t>
            </w:r>
            <w:r>
              <w:rPr>
                <w:rFonts w:ascii="仿宋_GB2312" w:eastAsia="仿宋_GB2312" w:hAnsi="宋体" w:cs="仿宋_GB2312"/>
                <w:color w:val="000000"/>
                <w:kern w:val="0"/>
                <w:sz w:val="20"/>
                <w:szCs w:val="20"/>
              </w:rPr>
              <w:t>5000</w:t>
            </w:r>
            <w:r>
              <w:rPr>
                <w:rFonts w:ascii="仿宋_GB2312" w:eastAsia="仿宋_GB2312" w:hAnsi="宋体" w:cs="仿宋_GB2312" w:hint="eastAsia"/>
                <w:color w:val="000000"/>
                <w:kern w:val="0"/>
                <w:sz w:val="20"/>
                <w:szCs w:val="20"/>
              </w:rPr>
              <w:t>公斤的。</w:t>
            </w:r>
          </w:p>
        </w:tc>
        <w:tc>
          <w:tcPr>
            <w:tcW w:w="1874" w:type="dxa"/>
            <w:tcBorders>
              <w:top w:val="single" w:sz="4" w:space="0" w:color="000000"/>
              <w:left w:val="single" w:sz="4" w:space="0" w:color="000000"/>
              <w:bottom w:val="single" w:sz="4" w:space="0" w:color="000000"/>
              <w:right w:val="single" w:sz="4" w:space="0" w:color="000000"/>
            </w:tcBorders>
            <w:vAlign w:val="center"/>
          </w:tcPr>
          <w:p w14:paraId="16562194" w14:textId="77777777" w:rsidR="00D0019D" w:rsidRDefault="00D0019D" w:rsidP="004A4016">
            <w:pPr>
              <w:jc w:val="left"/>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没收渔获物、违法所得和渔具，并处三万元以上五万元以下的罚款。</w:t>
            </w:r>
          </w:p>
        </w:tc>
        <w:tc>
          <w:tcPr>
            <w:tcW w:w="1290" w:type="dxa"/>
            <w:vMerge/>
            <w:tcBorders>
              <w:top w:val="single" w:sz="4" w:space="0" w:color="000000"/>
              <w:left w:val="single" w:sz="4" w:space="0" w:color="000000"/>
              <w:bottom w:val="single" w:sz="4" w:space="0" w:color="000000"/>
              <w:right w:val="single" w:sz="4" w:space="0" w:color="000000"/>
            </w:tcBorders>
            <w:vAlign w:val="center"/>
          </w:tcPr>
          <w:p w14:paraId="0152DDA5" w14:textId="77777777" w:rsidR="00D0019D" w:rsidRDefault="00D0019D" w:rsidP="004A4016">
            <w:pPr>
              <w:jc w:val="center"/>
              <w:rPr>
                <w:rFonts w:ascii="仿宋_GB2312" w:eastAsia="仿宋_GB2312" w:hAnsi="宋体" w:cs="仿宋_GB2312"/>
                <w:color w:val="000000"/>
                <w:sz w:val="20"/>
                <w:szCs w:val="20"/>
              </w:rPr>
            </w:pPr>
          </w:p>
        </w:tc>
      </w:tr>
    </w:tbl>
    <w:p w14:paraId="2207826E" w14:textId="77777777" w:rsidR="00D0019D" w:rsidRDefault="00D0019D" w:rsidP="00D0019D">
      <w:pPr>
        <w:jc w:val="left"/>
        <w:rPr>
          <w:rFonts w:ascii="仿宋_GB2312" w:eastAsia="仿宋_GB2312" w:cs="仿宋_GB2312"/>
          <w:color w:val="000000"/>
          <w:spacing w:val="-6"/>
          <w:sz w:val="32"/>
          <w:szCs w:val="32"/>
        </w:rPr>
      </w:pPr>
    </w:p>
    <w:p w14:paraId="15238CA8" w14:textId="77777777" w:rsidR="00D0019D" w:rsidRDefault="00D0019D" w:rsidP="00D0019D">
      <w:pPr>
        <w:jc w:val="left"/>
        <w:rPr>
          <w:rFonts w:ascii="仿宋_GB2312" w:eastAsia="仿宋_GB2312" w:cs="仿宋_GB2312"/>
          <w:color w:val="000000"/>
          <w:spacing w:val="-6"/>
          <w:sz w:val="32"/>
          <w:szCs w:val="32"/>
        </w:rPr>
      </w:pPr>
    </w:p>
    <w:p w14:paraId="0FD7C294" w14:textId="77777777" w:rsidR="00D0019D" w:rsidRDefault="00D0019D" w:rsidP="00D0019D">
      <w:pPr>
        <w:jc w:val="left"/>
        <w:rPr>
          <w:rFonts w:ascii="仿宋_GB2312" w:eastAsia="仿宋_GB2312" w:cs="仿宋_GB2312"/>
          <w:color w:val="000000"/>
          <w:spacing w:val="-6"/>
          <w:sz w:val="32"/>
          <w:szCs w:val="32"/>
        </w:rPr>
      </w:pPr>
    </w:p>
    <w:p w14:paraId="1A514724" w14:textId="77777777" w:rsidR="00CE5D3B" w:rsidRPr="00D0019D" w:rsidRDefault="00CE5D3B"/>
    <w:sectPr w:rsidR="00CE5D3B" w:rsidRPr="00D0019D" w:rsidSect="00D0019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33C30" w14:textId="77777777" w:rsidR="003B14A9" w:rsidRDefault="003B14A9" w:rsidP="00D0019D">
      <w:r>
        <w:separator/>
      </w:r>
    </w:p>
  </w:endnote>
  <w:endnote w:type="continuationSeparator" w:id="0">
    <w:p w14:paraId="79B15898" w14:textId="77777777" w:rsidR="003B14A9" w:rsidRDefault="003B14A9" w:rsidP="00D0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F8144" w14:textId="77777777" w:rsidR="003B14A9" w:rsidRDefault="003B14A9" w:rsidP="00D0019D">
      <w:r>
        <w:separator/>
      </w:r>
    </w:p>
  </w:footnote>
  <w:footnote w:type="continuationSeparator" w:id="0">
    <w:p w14:paraId="4413FAED" w14:textId="77777777" w:rsidR="003B14A9" w:rsidRDefault="003B14A9" w:rsidP="00D0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98B68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7701D0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5DA943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8BF2476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AC6996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7EE8ECA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970F5E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E881B6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79CAA1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8DA798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43AB"/>
    <w:rsid w:val="002243AB"/>
    <w:rsid w:val="0035540A"/>
    <w:rsid w:val="003B14A9"/>
    <w:rsid w:val="00CE5D3B"/>
    <w:rsid w:val="00D00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B3F27F-D89C-4485-991B-8E6F17E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19D"/>
    <w:pPr>
      <w:jc w:val="both"/>
    </w:pPr>
    <w:rPr>
      <w:kern w:val="2"/>
      <w:sz w:val="21"/>
      <w:szCs w:val="21"/>
    </w:rPr>
  </w:style>
  <w:style w:type="paragraph" w:styleId="1">
    <w:name w:val="heading 1"/>
    <w:basedOn w:val="a"/>
    <w:next w:val="a"/>
    <w:link w:val="10"/>
    <w:qFormat/>
    <w:rsid w:val="0035540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35540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5540A"/>
    <w:rPr>
      <w:b/>
      <w:bCs/>
      <w:kern w:val="44"/>
      <w:sz w:val="44"/>
      <w:szCs w:val="44"/>
    </w:rPr>
  </w:style>
  <w:style w:type="character" w:customStyle="1" w:styleId="20">
    <w:name w:val="标题 2 字符"/>
    <w:basedOn w:val="a0"/>
    <w:link w:val="2"/>
    <w:rsid w:val="0035540A"/>
    <w:rPr>
      <w:rFonts w:asciiTheme="majorHAnsi" w:eastAsiaTheme="majorEastAsia" w:hAnsiTheme="majorHAnsi" w:cstheme="majorBidi"/>
      <w:b/>
      <w:bCs/>
      <w:kern w:val="2"/>
      <w:sz w:val="32"/>
      <w:szCs w:val="32"/>
    </w:rPr>
  </w:style>
  <w:style w:type="paragraph" w:styleId="a3">
    <w:name w:val="header"/>
    <w:basedOn w:val="a"/>
    <w:link w:val="a4"/>
    <w:uiPriority w:val="99"/>
    <w:qFormat/>
    <w:rsid w:val="003554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540A"/>
    <w:rPr>
      <w:kern w:val="2"/>
      <w:sz w:val="18"/>
      <w:szCs w:val="18"/>
    </w:rPr>
  </w:style>
  <w:style w:type="paragraph" w:styleId="a5">
    <w:name w:val="footer"/>
    <w:basedOn w:val="a"/>
    <w:link w:val="a6"/>
    <w:uiPriority w:val="99"/>
    <w:qFormat/>
    <w:rsid w:val="0035540A"/>
    <w:pPr>
      <w:tabs>
        <w:tab w:val="center" w:pos="4153"/>
        <w:tab w:val="right" w:pos="8306"/>
      </w:tabs>
      <w:snapToGrid w:val="0"/>
      <w:jc w:val="left"/>
    </w:pPr>
    <w:rPr>
      <w:sz w:val="18"/>
      <w:szCs w:val="18"/>
    </w:rPr>
  </w:style>
  <w:style w:type="character" w:customStyle="1" w:styleId="a6">
    <w:name w:val="页脚 字符"/>
    <w:basedOn w:val="a0"/>
    <w:link w:val="a5"/>
    <w:uiPriority w:val="99"/>
    <w:rsid w:val="0035540A"/>
    <w:rPr>
      <w:kern w:val="2"/>
      <w:sz w:val="18"/>
      <w:szCs w:val="18"/>
    </w:rPr>
  </w:style>
  <w:style w:type="character" w:styleId="a7">
    <w:name w:val="page number"/>
    <w:basedOn w:val="a0"/>
    <w:qFormat/>
    <w:rsid w:val="0035540A"/>
  </w:style>
  <w:style w:type="paragraph" w:styleId="a8">
    <w:name w:val="Body Text Indent"/>
    <w:basedOn w:val="a"/>
    <w:link w:val="a9"/>
    <w:uiPriority w:val="99"/>
    <w:qFormat/>
    <w:rsid w:val="0035540A"/>
    <w:pPr>
      <w:tabs>
        <w:tab w:val="left" w:pos="690"/>
      </w:tabs>
      <w:ind w:firstLineChars="112" w:firstLine="314"/>
    </w:pPr>
    <w:rPr>
      <w:sz w:val="28"/>
    </w:rPr>
  </w:style>
  <w:style w:type="character" w:customStyle="1" w:styleId="a9">
    <w:name w:val="正文文本缩进 字符"/>
    <w:basedOn w:val="a0"/>
    <w:link w:val="a8"/>
    <w:uiPriority w:val="99"/>
    <w:rsid w:val="0035540A"/>
    <w:rPr>
      <w:kern w:val="2"/>
      <w:sz w:val="28"/>
      <w:szCs w:val="24"/>
    </w:rPr>
  </w:style>
  <w:style w:type="paragraph" w:styleId="21">
    <w:name w:val="Body Text Indent 2"/>
    <w:basedOn w:val="a"/>
    <w:link w:val="22"/>
    <w:qFormat/>
    <w:rsid w:val="0035540A"/>
    <w:pPr>
      <w:tabs>
        <w:tab w:val="right" w:pos="9180"/>
      </w:tabs>
      <w:ind w:firstLineChars="212" w:firstLine="594"/>
    </w:pPr>
    <w:rPr>
      <w:sz w:val="28"/>
    </w:rPr>
  </w:style>
  <w:style w:type="character" w:customStyle="1" w:styleId="22">
    <w:name w:val="正文文本缩进 2 字符"/>
    <w:basedOn w:val="a0"/>
    <w:link w:val="21"/>
    <w:rsid w:val="0035540A"/>
    <w:rPr>
      <w:kern w:val="2"/>
      <w:sz w:val="28"/>
      <w:szCs w:val="24"/>
    </w:rPr>
  </w:style>
  <w:style w:type="paragraph" w:styleId="aa">
    <w:name w:val="Plain Text"/>
    <w:basedOn w:val="a"/>
    <w:link w:val="ab"/>
    <w:uiPriority w:val="99"/>
    <w:unhideWhenUsed/>
    <w:qFormat/>
    <w:rsid w:val="0035540A"/>
    <w:rPr>
      <w:rFonts w:ascii="宋体" w:hAnsi="Courier New" w:cs="Courier New"/>
    </w:rPr>
  </w:style>
  <w:style w:type="character" w:customStyle="1" w:styleId="ab">
    <w:name w:val="纯文本 字符"/>
    <w:link w:val="aa"/>
    <w:uiPriority w:val="99"/>
    <w:qFormat/>
    <w:rsid w:val="0035540A"/>
    <w:rPr>
      <w:rFonts w:ascii="宋体" w:hAnsi="Courier New" w:cs="Courier New"/>
      <w:kern w:val="2"/>
      <w:sz w:val="21"/>
      <w:szCs w:val="21"/>
    </w:rPr>
  </w:style>
  <w:style w:type="paragraph" w:styleId="23">
    <w:name w:val="Body Text First Indent 2"/>
    <w:basedOn w:val="a8"/>
    <w:link w:val="24"/>
    <w:uiPriority w:val="99"/>
    <w:unhideWhenUsed/>
    <w:qFormat/>
    <w:rsid w:val="00D0019D"/>
    <w:pPr>
      <w:tabs>
        <w:tab w:val="clear" w:pos="690"/>
      </w:tabs>
      <w:spacing w:after="120"/>
      <w:ind w:leftChars="200" w:left="420" w:firstLineChars="200" w:firstLine="420"/>
    </w:pPr>
    <w:rPr>
      <w:sz w:val="21"/>
    </w:rPr>
  </w:style>
  <w:style w:type="character" w:customStyle="1" w:styleId="24">
    <w:name w:val="正文文本首行缩进 2 字符"/>
    <w:basedOn w:val="a9"/>
    <w:link w:val="23"/>
    <w:uiPriority w:val="99"/>
    <w:rsid w:val="00D0019D"/>
    <w:rPr>
      <w:kern w:val="2"/>
      <w:sz w:val="21"/>
      <w:szCs w:val="21"/>
    </w:rPr>
  </w:style>
  <w:style w:type="paragraph" w:customStyle="1" w:styleId="p0">
    <w:name w:val="p0"/>
    <w:basedOn w:val="a"/>
    <w:unhideWhenUsed/>
    <w:rsid w:val="00D0019D"/>
    <w:rPr>
      <w:rFonts w:cs="宋体"/>
      <w:sz w:val="32"/>
      <w:szCs w:val="32"/>
    </w:rPr>
  </w:style>
  <w:style w:type="paragraph" w:styleId="ac">
    <w:name w:val="annotation text"/>
    <w:basedOn w:val="a"/>
    <w:link w:val="ad"/>
    <w:uiPriority w:val="99"/>
    <w:unhideWhenUsed/>
    <w:qFormat/>
    <w:rsid w:val="00D0019D"/>
    <w:pPr>
      <w:jc w:val="left"/>
    </w:pPr>
  </w:style>
  <w:style w:type="character" w:customStyle="1" w:styleId="ad">
    <w:name w:val="批注文字 字符"/>
    <w:basedOn w:val="a0"/>
    <w:link w:val="ac"/>
    <w:uiPriority w:val="99"/>
    <w:rsid w:val="00D0019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金</dc:creator>
  <cp:keywords/>
  <dc:description/>
  <cp:lastModifiedBy>陈 金</cp:lastModifiedBy>
  <cp:revision>2</cp:revision>
  <dcterms:created xsi:type="dcterms:W3CDTF">2020-11-20T01:06:00Z</dcterms:created>
  <dcterms:modified xsi:type="dcterms:W3CDTF">2020-11-20T01:09:00Z</dcterms:modified>
</cp:coreProperties>
</file>