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3ABFC" w14:textId="77777777" w:rsidR="00541450" w:rsidRDefault="00541450" w:rsidP="00541450">
      <w:pPr>
        <w:rPr>
          <w:rFonts w:hint="eastAsia"/>
        </w:rPr>
      </w:pPr>
      <w:r>
        <w:rPr>
          <w:rFonts w:ascii="黑体" w:eastAsia="黑体" w:hAnsi="黑体" w:hint="eastAsia"/>
        </w:rPr>
        <w:t>附件4</w:t>
      </w:r>
    </w:p>
    <w:p w14:paraId="2A099AAB" w14:textId="77777777" w:rsidR="00541450" w:rsidRDefault="00541450" w:rsidP="00541450">
      <w:pPr>
        <w:pStyle w:val="23"/>
        <w:snapToGrid w:val="0"/>
        <w:spacing w:before="0" w:beforeAutospacing="0"/>
        <w:ind w:leftChars="0" w:left="0" w:firstLineChars="0" w:firstLine="0"/>
        <w:jc w:val="center"/>
        <w:rPr>
          <w:rFonts w:ascii="方正小标宋简体" w:eastAsia="方正小标宋简体" w:hAnsi="华文中宋" w:cs="宋体"/>
          <w:color w:val="00000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color w:val="000000"/>
          <w:sz w:val="44"/>
          <w:szCs w:val="44"/>
        </w:rPr>
        <w:t>“安全生产月”和“八闽安全发展行”活动进展情况统计表</w:t>
      </w:r>
    </w:p>
    <w:p w14:paraId="4D7F6DD5" w14:textId="77777777" w:rsidR="00541450" w:rsidRDefault="00541450" w:rsidP="00541450">
      <w:pPr>
        <w:pStyle w:val="23"/>
        <w:ind w:leftChars="0" w:left="0" w:firstLineChars="0" w:firstLine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ascii="仿宋_GB2312" w:hint="eastAsia"/>
          <w:b/>
          <w:bCs/>
          <w:color w:val="000000"/>
          <w:sz w:val="28"/>
          <w:szCs w:val="28"/>
        </w:rPr>
        <w:t>填报单位（盖章）：</w:t>
      </w:r>
      <w:r>
        <w:rPr>
          <w:rFonts w:ascii="仿宋_GB2312" w:hint="eastAsia"/>
          <w:b/>
          <w:bCs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ascii="仿宋_GB2312" w:hint="eastAsia"/>
          <w:b/>
          <w:bCs/>
          <w:color w:val="000000"/>
          <w:sz w:val="28"/>
          <w:szCs w:val="28"/>
        </w:rPr>
        <w:t>联系人：</w:t>
      </w:r>
      <w:r>
        <w:rPr>
          <w:rFonts w:ascii="仿宋_GB2312" w:hint="eastAsia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ascii="仿宋_GB2312" w:hint="eastAsia"/>
          <w:b/>
          <w:bCs/>
          <w:color w:val="000000"/>
          <w:sz w:val="28"/>
          <w:szCs w:val="28"/>
        </w:rPr>
        <w:t>电话：</w:t>
      </w:r>
      <w:r>
        <w:rPr>
          <w:rFonts w:ascii="仿宋_GB2312" w:hint="eastAsia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ascii="仿宋_GB2312" w:hint="eastAsia"/>
          <w:b/>
          <w:bCs/>
          <w:color w:val="000000"/>
          <w:sz w:val="28"/>
          <w:szCs w:val="28"/>
        </w:rPr>
        <w:t>填报日期：</w:t>
      </w:r>
      <w:r>
        <w:rPr>
          <w:rFonts w:ascii="仿宋_GB2312" w:hint="eastAsia"/>
          <w:b/>
          <w:bCs/>
          <w:color w:val="000000"/>
          <w:sz w:val="28"/>
          <w:szCs w:val="28"/>
          <w:u w:val="single"/>
        </w:rPr>
        <w:t xml:space="preserve">  　　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683"/>
        <w:gridCol w:w="4820"/>
        <w:gridCol w:w="5639"/>
      </w:tblGrid>
      <w:tr w:rsidR="00541450" w14:paraId="594074C2" w14:textId="77777777" w:rsidTr="009570B4">
        <w:trPr>
          <w:trHeight w:val="445"/>
        </w:trPr>
        <w:tc>
          <w:tcPr>
            <w:tcW w:w="2518" w:type="dxa"/>
            <w:gridSpan w:val="2"/>
            <w:tcBorders>
              <w:tl2br w:val="nil"/>
              <w:tr2bl w:val="nil"/>
            </w:tcBorders>
          </w:tcPr>
          <w:p w14:paraId="2CA56ACF" w14:textId="77777777" w:rsidR="00541450" w:rsidRDefault="00541450" w:rsidP="00541450">
            <w:pPr>
              <w:pStyle w:val="23"/>
              <w:ind w:leftChars="-31" w:left="-97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4820" w:type="dxa"/>
            <w:tcBorders>
              <w:tl2br w:val="nil"/>
              <w:tr2bl w:val="nil"/>
            </w:tcBorders>
          </w:tcPr>
          <w:p w14:paraId="60FF464A" w14:textId="77777777" w:rsidR="00541450" w:rsidRDefault="00541450" w:rsidP="00541450">
            <w:pPr>
              <w:pStyle w:val="23"/>
              <w:ind w:leftChars="-31" w:left="-97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5639" w:type="dxa"/>
            <w:tcBorders>
              <w:tl2br w:val="nil"/>
              <w:tr2bl w:val="nil"/>
            </w:tcBorders>
          </w:tcPr>
          <w:p w14:paraId="3C385C79" w14:textId="77777777" w:rsidR="00541450" w:rsidRDefault="00541450" w:rsidP="00541450">
            <w:pPr>
              <w:pStyle w:val="23"/>
              <w:ind w:leftChars="-31" w:left="-97" w:firstLineChars="0" w:firstLine="8"/>
              <w:jc w:val="center"/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kern w:val="0"/>
              </w:rPr>
              <w:t>进展情况</w:t>
            </w:r>
          </w:p>
        </w:tc>
      </w:tr>
      <w:tr w:rsidR="00541450" w14:paraId="6174C5E3" w14:textId="77777777" w:rsidTr="009570B4">
        <w:trPr>
          <w:trHeight w:val="623"/>
        </w:trPr>
        <w:tc>
          <w:tcPr>
            <w:tcW w:w="835" w:type="dxa"/>
            <w:vMerge w:val="restart"/>
            <w:tcBorders>
              <w:tl2br w:val="nil"/>
              <w:tr2bl w:val="nil"/>
            </w:tcBorders>
            <w:textDirection w:val="tbRlV"/>
          </w:tcPr>
          <w:p w14:paraId="18CC1869" w14:textId="77777777" w:rsidR="00541450" w:rsidRDefault="00541450" w:rsidP="009570B4">
            <w:pPr>
              <w:pStyle w:val="23"/>
              <w:spacing w:line="400" w:lineRule="exact"/>
              <w:ind w:leftChars="-37" w:left="-116" w:right="113" w:firstLineChars="28" w:firstLine="77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“安全生产月”活动</w:t>
            </w:r>
          </w:p>
          <w:p w14:paraId="68D13721" w14:textId="77777777" w:rsidR="00541450" w:rsidRDefault="00541450" w:rsidP="009570B4">
            <w:pPr>
              <w:pStyle w:val="23"/>
              <w:ind w:leftChars="-37" w:left="-116" w:right="113" w:firstLineChars="28" w:firstLine="77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3D3CD5AA" w14:textId="77777777" w:rsidR="00541450" w:rsidRDefault="00541450" w:rsidP="009570B4">
            <w:pPr>
              <w:pStyle w:val="23"/>
              <w:spacing w:line="240" w:lineRule="exact"/>
              <w:ind w:leftChars="-31" w:left="-94" w:firstLineChars="0" w:hanging="3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举办“安全生产月”活动启动仪式</w:t>
            </w:r>
          </w:p>
        </w:tc>
        <w:tc>
          <w:tcPr>
            <w:tcW w:w="4820" w:type="dxa"/>
            <w:tcBorders>
              <w:tl2br w:val="nil"/>
              <w:tr2bl w:val="nil"/>
            </w:tcBorders>
            <w:vAlign w:val="center"/>
          </w:tcPr>
          <w:p w14:paraId="61DDAB14" w14:textId="77777777" w:rsidR="00541450" w:rsidRDefault="00541450" w:rsidP="009570B4">
            <w:pPr>
              <w:pStyle w:val="23"/>
              <w:spacing w:line="240" w:lineRule="exact"/>
              <w:ind w:leftChars="-27" w:left="-85" w:firstLineChars="0" w:firstLine="468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启动仪式形式多样，参与范围广泛，效果良好。</w:t>
            </w:r>
          </w:p>
        </w:tc>
        <w:tc>
          <w:tcPr>
            <w:tcW w:w="5639" w:type="dxa"/>
            <w:tcBorders>
              <w:tl2br w:val="nil"/>
              <w:tr2bl w:val="nil"/>
            </w:tcBorders>
            <w:vAlign w:val="center"/>
          </w:tcPr>
          <w:p w14:paraId="0FF913AE" w14:textId="77777777" w:rsidR="00541450" w:rsidRDefault="00541450" w:rsidP="009570B4">
            <w:pPr>
              <w:pStyle w:val="23"/>
              <w:spacing w:line="240" w:lineRule="exact"/>
              <w:ind w:leftChars="-27" w:left="-85" w:firstLineChars="0" w:firstLine="468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以（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）等形式启动“安全生产月”活动（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）场次。</w:t>
            </w:r>
          </w:p>
        </w:tc>
      </w:tr>
      <w:tr w:rsidR="00541450" w14:paraId="0D726AD3" w14:textId="77777777" w:rsidTr="009570B4">
        <w:trPr>
          <w:trHeight w:val="1060"/>
        </w:trPr>
        <w:tc>
          <w:tcPr>
            <w:tcW w:w="83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57D880D6" w14:textId="77777777" w:rsidR="00541450" w:rsidRDefault="00541450" w:rsidP="009570B4">
            <w:pPr>
              <w:widowControl/>
              <w:ind w:left="113" w:right="113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27D376BF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深入学习贯彻</w:t>
            </w:r>
          </w:p>
          <w:p w14:paraId="767F5187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习近平总书记</w:t>
            </w:r>
          </w:p>
          <w:p w14:paraId="0D67A793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关于安全生产</w:t>
            </w:r>
          </w:p>
          <w:p w14:paraId="5C946BDF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重要论述</w:t>
            </w:r>
          </w:p>
        </w:tc>
        <w:tc>
          <w:tcPr>
            <w:tcW w:w="4820" w:type="dxa"/>
            <w:tcBorders>
              <w:tl2br w:val="nil"/>
              <w:tr2bl w:val="nil"/>
            </w:tcBorders>
            <w:vAlign w:val="center"/>
          </w:tcPr>
          <w:p w14:paraId="44FB3010" w14:textId="77777777" w:rsidR="00541450" w:rsidRDefault="00541450" w:rsidP="009570B4">
            <w:pPr>
              <w:pStyle w:val="23"/>
              <w:spacing w:line="240" w:lineRule="exact"/>
              <w:ind w:leftChars="-27" w:left="-85" w:firstLineChars="0" w:firstLine="468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安排理论学习中心组专题学习；开展习近平总书记关于安全生产重要论述网络课堂培训；在报刊、广播、网络、新媒体等平台开设专栏专题。</w:t>
            </w:r>
          </w:p>
        </w:tc>
        <w:tc>
          <w:tcPr>
            <w:tcW w:w="5639" w:type="dxa"/>
            <w:tcBorders>
              <w:tl2br w:val="nil"/>
              <w:tr2bl w:val="nil"/>
            </w:tcBorders>
            <w:vAlign w:val="center"/>
          </w:tcPr>
          <w:p w14:paraId="736FBEC9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0" w:firstLineChars="0" w:firstLine="0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　　安排理论学习中心组专题学习（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）次，参与（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）人次；</w:t>
            </w:r>
          </w:p>
          <w:p w14:paraId="20F71138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0" w:firstLineChars="0" w:firstLine="0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　　开展网络课堂培训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(    )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场，参与（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）人次；</w:t>
            </w:r>
          </w:p>
          <w:p w14:paraId="415C4FE9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0" w:firstLineChars="0" w:firstLine="0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　　在报刊、广播、网络、新媒体等平台开设专栏专题（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541450" w14:paraId="70A0D593" w14:textId="77777777" w:rsidTr="009570B4">
        <w:trPr>
          <w:trHeight w:val="2260"/>
        </w:trPr>
        <w:tc>
          <w:tcPr>
            <w:tcW w:w="83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7978D792" w14:textId="77777777" w:rsidR="00541450" w:rsidRDefault="00541450" w:rsidP="009570B4">
            <w:pPr>
              <w:widowControl/>
              <w:ind w:left="113" w:right="113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2BF301B6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开展“排查整治</w:t>
            </w:r>
          </w:p>
          <w:p w14:paraId="24957EC2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6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进行时</w:t>
            </w: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”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专题活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动</w:t>
            </w:r>
          </w:p>
        </w:tc>
        <w:tc>
          <w:tcPr>
            <w:tcW w:w="4820" w:type="dxa"/>
            <w:tcBorders>
              <w:tl2br w:val="nil"/>
              <w:tr2bl w:val="nil"/>
            </w:tcBorders>
            <w:vAlign w:val="center"/>
          </w:tcPr>
          <w:p w14:paraId="162C9193" w14:textId="77777777" w:rsidR="00541450" w:rsidRDefault="00541450" w:rsidP="009570B4">
            <w:pPr>
              <w:pStyle w:val="23"/>
              <w:spacing w:line="240" w:lineRule="exact"/>
              <w:ind w:leftChars="-27" w:left="-85" w:firstLineChars="0" w:firstLine="468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在媒体平台开设相关专栏专题，加强示范引领和警示教育；对涌现的先进典型和经验做法、成果，制作专题视频在电视栏目播放，在各类媒体平台发布；加强典型事故案例剖析，组织人员在线观看警示教育片；开展“排查整治”活动，对重点场所、关键环节安全风险隐患进行全面深入排查整治；发动城乡社区居（村）委会、物业公司和居（村）民，开展“查找身边隐患”活动，积极举报风险隐患，排查安全违法违规行为。</w:t>
            </w:r>
          </w:p>
        </w:tc>
        <w:tc>
          <w:tcPr>
            <w:tcW w:w="5639" w:type="dxa"/>
            <w:tcBorders>
              <w:tl2br w:val="nil"/>
              <w:tr2bl w:val="nil"/>
            </w:tcBorders>
            <w:vAlign w:val="center"/>
          </w:tcPr>
          <w:p w14:paraId="46D9779D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0" w:firstLineChars="0" w:firstLine="0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　　在各类媒体开设专栏专题（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；</w:t>
            </w:r>
          </w:p>
          <w:p w14:paraId="1FCE9941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0" w:firstLineChars="0" w:firstLine="0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　　制作先进典型、经验做法和成果等工作专题视频（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）部；制作典型事故案例剖析警示教育片（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）部，组织观看（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）场，（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）人次；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53DA1693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0" w:firstLineChars="0" w:firstLine="0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　　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企业开展“排查整治”等活动，排查整治安全风险隐患（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；（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社区（村）、物业公司开展“查找身边隐患”（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）场次，排查安全违法违规行为（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）次，举报风险隐患（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541450" w14:paraId="2CCD2936" w14:textId="77777777" w:rsidTr="009570B4">
        <w:trPr>
          <w:trHeight w:val="1783"/>
        </w:trPr>
        <w:tc>
          <w:tcPr>
            <w:tcW w:w="83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652E4FE0" w14:textId="77777777" w:rsidR="00541450" w:rsidRDefault="00541450" w:rsidP="009570B4">
            <w:pPr>
              <w:widowControl/>
              <w:ind w:left="113" w:right="113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3CBB3EBC" w14:textId="77777777" w:rsidR="00541450" w:rsidRDefault="00541450" w:rsidP="009570B4">
            <w:pPr>
              <w:pStyle w:val="23"/>
              <w:spacing w:before="0" w:beforeAutospacing="0" w:line="240" w:lineRule="exact"/>
              <w:ind w:leftChars="-31" w:left="-91" w:firstLineChars="0" w:hanging="6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开设“安全生产</w:t>
            </w:r>
          </w:p>
          <w:p w14:paraId="76627D86" w14:textId="77777777" w:rsidR="00541450" w:rsidRDefault="00541450" w:rsidP="009570B4">
            <w:pPr>
              <w:pStyle w:val="23"/>
              <w:spacing w:before="0" w:beforeAutospacing="0" w:line="240" w:lineRule="exact"/>
              <w:ind w:leftChars="-31" w:left="-91" w:firstLineChars="0" w:hanging="6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大家谈</w:t>
            </w: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”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云课堂</w:t>
            </w:r>
          </w:p>
        </w:tc>
        <w:tc>
          <w:tcPr>
            <w:tcW w:w="4820" w:type="dxa"/>
            <w:tcBorders>
              <w:tl2br w:val="nil"/>
              <w:tr2bl w:val="nil"/>
            </w:tcBorders>
            <w:vAlign w:val="center"/>
          </w:tcPr>
          <w:p w14:paraId="3B76659B" w14:textId="77777777" w:rsidR="00541450" w:rsidRDefault="00541450" w:rsidP="009570B4">
            <w:pPr>
              <w:pStyle w:val="23"/>
              <w:spacing w:line="240" w:lineRule="exact"/>
              <w:ind w:leftChars="-27" w:left="-85" w:firstLineChars="0" w:firstLine="468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组织干部职工、企业员工参加“安全生产大家谈”云课堂学习；在电视台、政府网站和网络直播平台等各类媒体平台开展网络视频访谈、远程在线辅导和安全生产“公开课”“微课堂”“公益讲座”等线上直播活动。</w:t>
            </w:r>
          </w:p>
        </w:tc>
        <w:tc>
          <w:tcPr>
            <w:tcW w:w="5639" w:type="dxa"/>
            <w:tcBorders>
              <w:tl2br w:val="nil"/>
              <w:tr2bl w:val="nil"/>
            </w:tcBorders>
            <w:vAlign w:val="center"/>
          </w:tcPr>
          <w:p w14:paraId="4824C2C0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0" w:firstLineChars="0" w:firstLine="0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　组织干部职工、企业员工参加“安全生产大家谈”云课堂学习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(      )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人次；</w:t>
            </w:r>
          </w:p>
          <w:p w14:paraId="4550189D" w14:textId="77777777" w:rsidR="00541450" w:rsidRDefault="00541450" w:rsidP="009570B4">
            <w:pPr>
              <w:pStyle w:val="23"/>
              <w:spacing w:before="0" w:beforeAutospacing="0" w:line="240" w:lineRule="exact"/>
              <w:ind w:leftChars="0" w:left="0" w:firstLineChars="0" w:firstLine="468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在媒体平台开展网络视频访谈（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）场，远程在线辅导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）场次，安全生产“公开课”“微课堂”“公益讲座”等线上直播活动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(    )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场，参与总人数（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)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人次。</w:t>
            </w:r>
          </w:p>
        </w:tc>
      </w:tr>
    </w:tbl>
    <w:p w14:paraId="55B2BEDA" w14:textId="77777777" w:rsidR="00541450" w:rsidRDefault="00541450" w:rsidP="00541450">
      <w:pPr>
        <w:pStyle w:val="23"/>
        <w:spacing w:before="0" w:line="400" w:lineRule="exact"/>
        <w:ind w:leftChars="-37" w:left="-116" w:right="113" w:firstLineChars="28" w:firstLine="77"/>
        <w:jc w:val="center"/>
        <w:rPr>
          <w:rFonts w:ascii="黑体" w:eastAsia="黑体" w:hAnsi="黑体" w:hint="eastAsia"/>
          <w:color w:val="000000"/>
          <w:kern w:val="0"/>
          <w:sz w:val="28"/>
          <w:szCs w:val="28"/>
        </w:rPr>
        <w:sectPr w:rsidR="00541450" w:rsidSect="00541450">
          <w:footerReference w:type="even" r:id="rId6"/>
          <w:footerReference w:type="default" r:id="rId7"/>
          <w:footerReference w:type="first" r:id="rId8"/>
          <w:pgSz w:w="16838" w:h="11906" w:orient="landscape"/>
          <w:pgMar w:top="1531" w:right="2041" w:bottom="426" w:left="2041" w:header="851" w:footer="1531" w:gutter="0"/>
          <w:pgNumType w:fmt="numberInDash" w:start="13"/>
          <w:cols w:space="720"/>
          <w:titlePg/>
          <w:docGrid w:type="linesAndChars" w:linePitch="589" w:charSpace="122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683"/>
        <w:gridCol w:w="4820"/>
        <w:gridCol w:w="5639"/>
      </w:tblGrid>
      <w:tr w:rsidR="00541450" w14:paraId="0EA5BDD6" w14:textId="77777777" w:rsidTr="009570B4">
        <w:tc>
          <w:tcPr>
            <w:tcW w:w="835" w:type="dxa"/>
            <w:vMerge w:val="restart"/>
            <w:tcBorders>
              <w:tl2br w:val="nil"/>
              <w:tr2bl w:val="nil"/>
            </w:tcBorders>
            <w:textDirection w:val="tbRlV"/>
          </w:tcPr>
          <w:p w14:paraId="4550A0EA" w14:textId="77777777" w:rsidR="00541450" w:rsidRDefault="00541450" w:rsidP="009570B4">
            <w:pPr>
              <w:pStyle w:val="23"/>
              <w:spacing w:before="0" w:line="400" w:lineRule="exact"/>
              <w:ind w:leftChars="-37" w:left="-116" w:right="113" w:firstLineChars="28" w:firstLine="77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lastRenderedPageBreak/>
              <w:t>安全生产月</w:t>
            </w: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”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活动</w:t>
            </w:r>
          </w:p>
          <w:p w14:paraId="413A042E" w14:textId="77777777" w:rsidR="00541450" w:rsidRDefault="00541450" w:rsidP="009570B4">
            <w:pPr>
              <w:pStyle w:val="23"/>
              <w:spacing w:line="400" w:lineRule="exact"/>
              <w:ind w:leftChars="-31" w:left="-94" w:right="113" w:firstLineChars="0" w:hanging="3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69BF2403" w14:textId="77777777" w:rsidR="00541450" w:rsidRDefault="00541450" w:rsidP="009570B4">
            <w:pPr>
              <w:pStyle w:val="23"/>
              <w:spacing w:before="0" w:beforeAutospacing="0" w:line="240" w:lineRule="exact"/>
              <w:ind w:leftChars="-31" w:left="-91" w:firstLineChars="0" w:hanging="6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14:paraId="64D575FB" w14:textId="77777777" w:rsidR="00541450" w:rsidRDefault="00541450" w:rsidP="009570B4">
            <w:pPr>
              <w:pStyle w:val="23"/>
              <w:spacing w:before="0" w:beforeAutospacing="0" w:line="240" w:lineRule="exact"/>
              <w:ind w:leftChars="-31" w:left="-91" w:firstLineChars="0" w:hanging="6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</w:p>
          <w:p w14:paraId="6C1C17CA" w14:textId="77777777" w:rsidR="00541450" w:rsidRDefault="00541450" w:rsidP="009570B4">
            <w:pPr>
              <w:pStyle w:val="23"/>
              <w:spacing w:before="0" w:beforeAutospacing="0" w:line="240" w:lineRule="exact"/>
              <w:ind w:leftChars="-31" w:left="-91" w:firstLineChars="0" w:hanging="6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开展网上“安全宣传咨询日”活动</w:t>
            </w:r>
          </w:p>
        </w:tc>
        <w:tc>
          <w:tcPr>
            <w:tcW w:w="4820" w:type="dxa"/>
            <w:tcBorders>
              <w:tl2br w:val="nil"/>
              <w:tr2bl w:val="nil"/>
            </w:tcBorders>
            <w:vAlign w:val="center"/>
          </w:tcPr>
          <w:p w14:paraId="0CC99905" w14:textId="77777777" w:rsidR="00541450" w:rsidRDefault="00541450" w:rsidP="009570B4">
            <w:pPr>
              <w:pStyle w:val="23"/>
              <w:spacing w:line="240" w:lineRule="exact"/>
              <w:ind w:leftChars="-27" w:left="-85" w:firstLineChars="0" w:firstLine="468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积极组织干部职工、企业员工参与线上“公众开放日”、安全体验场馆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360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全景示范展示、安全打榜直播答题、全国网上安全知识竞赛、抖音“我是安全明白人”话题、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新浪微博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“身边的安全谣言”话题等全国性活动；结合实际，利用各类媒体、网站、手机应用程序等，创新开展直播互动、网上展厅、线上安全体验、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H5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安全互动游戏等活动。</w:t>
            </w:r>
          </w:p>
        </w:tc>
        <w:tc>
          <w:tcPr>
            <w:tcW w:w="5639" w:type="dxa"/>
            <w:tcBorders>
              <w:tl2br w:val="nil"/>
              <w:tr2bl w:val="nil"/>
            </w:tcBorders>
            <w:vAlign w:val="center"/>
          </w:tcPr>
          <w:p w14:paraId="2D001961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组织干部职工、企业员工参与线上“公众开放日”（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）人次，观看安全体验场馆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360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全景示范展示（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）人次，参与安全打榜直播（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）人次，参与全国网上安全知识竞赛（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）人次，参与抖音“我是安全明白人”话题（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条微视频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，参与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新浪微博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“身边的安全谣言”话题（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）条；开展线上“公众开放日”（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）场次，参与（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）人次；</w:t>
            </w:r>
          </w:p>
          <w:p w14:paraId="77DA596E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创新开展（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）活动（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）场，参与（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）人次。</w:t>
            </w:r>
          </w:p>
        </w:tc>
      </w:tr>
      <w:tr w:rsidR="00541450" w14:paraId="3CD37C3C" w14:textId="77777777" w:rsidTr="009570B4">
        <w:trPr>
          <w:trHeight w:val="2040"/>
        </w:trPr>
        <w:tc>
          <w:tcPr>
            <w:tcW w:w="83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07706B60" w14:textId="77777777" w:rsidR="00541450" w:rsidRDefault="00541450" w:rsidP="009570B4">
            <w:pPr>
              <w:widowControl/>
              <w:ind w:left="113" w:right="113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  <w:vAlign w:val="center"/>
          </w:tcPr>
          <w:p w14:paraId="7ED3F0ED" w14:textId="77777777" w:rsidR="00541450" w:rsidRDefault="00541450" w:rsidP="009570B4">
            <w:pPr>
              <w:pStyle w:val="23"/>
              <w:spacing w:before="0" w:beforeAutospacing="0" w:line="240" w:lineRule="exact"/>
              <w:ind w:leftChars="-31" w:left="-91" w:firstLineChars="0" w:hanging="6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扎实推进安全宣传“五进”工作</w:t>
            </w:r>
          </w:p>
        </w:tc>
        <w:tc>
          <w:tcPr>
            <w:tcW w:w="4820" w:type="dxa"/>
            <w:tcBorders>
              <w:tl2br w:val="nil"/>
              <w:tr2bl w:val="nil"/>
            </w:tcBorders>
            <w:vAlign w:val="center"/>
          </w:tcPr>
          <w:p w14:paraId="23CEB700" w14:textId="77777777" w:rsidR="00541450" w:rsidRDefault="00541450" w:rsidP="009570B4">
            <w:pPr>
              <w:pStyle w:val="23"/>
              <w:spacing w:line="240" w:lineRule="exact"/>
              <w:ind w:leftChars="-27" w:left="-85" w:firstLineChars="0" w:firstLine="468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采取线上安全教育培训、专家指导服务、安全承诺等形式，开展安全宣传进企业活动；重点围绕特殊群体安全提示教育，开展安全宣传进农村活动；以组织“安全志愿者行动”为重点，开展安全宣传进社区活动；重点围绕开学、复课学生安全防控和居家学生生活安全教育，开展安全宣传进学校活动；重点围绕家庭安全隐患查找、邻里安全线上互助等，开展安全宣传进家庭活动。</w:t>
            </w:r>
          </w:p>
        </w:tc>
        <w:tc>
          <w:tcPr>
            <w:tcW w:w="5639" w:type="dxa"/>
            <w:tcBorders>
              <w:tl2br w:val="nil"/>
              <w:tr2bl w:val="nil"/>
            </w:tcBorders>
            <w:vAlign w:val="center"/>
          </w:tcPr>
          <w:p w14:paraId="4C4F3B10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开展安全宣传进企业活动（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）场，参与（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）人；</w:t>
            </w:r>
          </w:p>
          <w:p w14:paraId="1699BA45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开展安全宣传进农村活动（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）场，参与（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）人；</w:t>
            </w:r>
          </w:p>
          <w:p w14:paraId="228B9A4C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开展安全宣传进社区活动（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）场，参与（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）人；</w:t>
            </w:r>
          </w:p>
          <w:p w14:paraId="60AB160C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开展安全宣传进学校活动（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）场，参与（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）人；</w:t>
            </w:r>
          </w:p>
          <w:p w14:paraId="1E79AC4B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开展安全宣传进家庭活动（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）场，参与（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）人。</w:t>
            </w:r>
          </w:p>
        </w:tc>
      </w:tr>
      <w:tr w:rsidR="00541450" w14:paraId="5A5D91E8" w14:textId="77777777" w:rsidTr="009570B4">
        <w:trPr>
          <w:trHeight w:val="829"/>
        </w:trPr>
        <w:tc>
          <w:tcPr>
            <w:tcW w:w="83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1851CC1C" w14:textId="77777777" w:rsidR="00541450" w:rsidRDefault="00541450" w:rsidP="009570B4">
            <w:pPr>
              <w:pStyle w:val="23"/>
              <w:spacing w:line="400" w:lineRule="exact"/>
              <w:ind w:leftChars="-31" w:left="-94" w:right="113" w:firstLineChars="0" w:hanging="3"/>
              <w:jc w:val="center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“八闽安全发展行”活动</w:t>
            </w:r>
          </w:p>
        </w:tc>
        <w:tc>
          <w:tcPr>
            <w:tcW w:w="6503" w:type="dxa"/>
            <w:gridSpan w:val="2"/>
            <w:tcBorders>
              <w:tl2br w:val="nil"/>
              <w:tr2bl w:val="nil"/>
            </w:tcBorders>
            <w:vAlign w:val="center"/>
          </w:tcPr>
          <w:p w14:paraId="15101E7F" w14:textId="77777777" w:rsidR="00541450" w:rsidRDefault="00541450" w:rsidP="009570B4">
            <w:pPr>
              <w:pStyle w:val="23"/>
              <w:spacing w:line="240" w:lineRule="exact"/>
              <w:ind w:leftChars="-32" w:left="-100" w:firstLineChars="0" w:firstLine="468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紧紧围绕排查整治阶段工作要求，曝光突出问题和重大隐患，宣传推广经验做法，推动企业落实安全生产主体责任，不断强化安全生产工作。</w:t>
            </w:r>
          </w:p>
        </w:tc>
        <w:tc>
          <w:tcPr>
            <w:tcW w:w="5639" w:type="dxa"/>
            <w:vMerge w:val="restart"/>
            <w:tcBorders>
              <w:tl2br w:val="nil"/>
              <w:tr2bl w:val="nil"/>
            </w:tcBorders>
            <w:vAlign w:val="center"/>
          </w:tcPr>
          <w:p w14:paraId="266EBD30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组织记者采访报道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(    )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次，宣传经验做法（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）条，曝光问题（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）条。</w:t>
            </w:r>
          </w:p>
          <w:p w14:paraId="015CA61F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开展“区域行”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(    )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次、“专题行”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(    )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次、“网上行”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(    )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次。</w:t>
            </w:r>
          </w:p>
        </w:tc>
      </w:tr>
      <w:tr w:rsidR="00541450" w14:paraId="77876528" w14:textId="77777777" w:rsidTr="009570B4">
        <w:trPr>
          <w:trHeight w:val="1689"/>
        </w:trPr>
        <w:tc>
          <w:tcPr>
            <w:tcW w:w="83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52B35649" w14:textId="77777777" w:rsidR="00541450" w:rsidRDefault="00541450" w:rsidP="009570B4">
            <w:pPr>
              <w:widowControl/>
              <w:ind w:left="113" w:right="113"/>
              <w:jc w:val="left"/>
              <w:rPr>
                <w:rFonts w:ascii="仿宋_GB2312"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6503" w:type="dxa"/>
            <w:gridSpan w:val="2"/>
            <w:tcBorders>
              <w:tl2br w:val="nil"/>
              <w:tr2bl w:val="nil"/>
            </w:tcBorders>
            <w:vAlign w:val="center"/>
          </w:tcPr>
          <w:p w14:paraId="45020E21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围绕专项整治三年行动起步开局，组织记者采访报道排查治理安全隐患情况，反映整改措施，及时宣传经验做法；及时曝光重点行业领域、单位场所和关键环节安全风险隐患排查治理过程中发现的问题。</w:t>
            </w:r>
          </w:p>
          <w:p w14:paraId="7AE4D922" w14:textId="77777777" w:rsidR="00541450" w:rsidRDefault="00541450" w:rsidP="009570B4">
            <w:pPr>
              <w:pStyle w:val="23"/>
              <w:spacing w:before="0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开展“区域行”“专题行”“网上行”等宣传报道活动。</w:t>
            </w:r>
          </w:p>
        </w:tc>
        <w:tc>
          <w:tcPr>
            <w:tcW w:w="5639" w:type="dxa"/>
            <w:vMerge/>
            <w:tcBorders>
              <w:tl2br w:val="nil"/>
              <w:tr2bl w:val="nil"/>
            </w:tcBorders>
            <w:vAlign w:val="center"/>
          </w:tcPr>
          <w:p w14:paraId="386AE2B1" w14:textId="77777777" w:rsidR="00541450" w:rsidRDefault="00541450" w:rsidP="009570B4">
            <w:pPr>
              <w:widowControl/>
              <w:jc w:val="left"/>
              <w:rPr>
                <w:rFonts w:ascii="仿宋_GB2312" w:eastAsia="Times New Roman"/>
                <w:color w:val="000000"/>
                <w:sz w:val="21"/>
                <w:szCs w:val="21"/>
              </w:rPr>
            </w:pPr>
          </w:p>
        </w:tc>
      </w:tr>
      <w:tr w:rsidR="00541450" w14:paraId="0B34C6B4" w14:textId="77777777" w:rsidTr="009570B4">
        <w:trPr>
          <w:trHeight w:val="1126"/>
        </w:trPr>
        <w:tc>
          <w:tcPr>
            <w:tcW w:w="83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2040ACF7" w14:textId="77777777" w:rsidR="00541450" w:rsidRDefault="00541450" w:rsidP="009570B4">
            <w:pPr>
              <w:widowControl/>
              <w:ind w:left="113" w:right="113"/>
              <w:jc w:val="left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03" w:type="dxa"/>
            <w:gridSpan w:val="2"/>
            <w:tcBorders>
              <w:tl2br w:val="nil"/>
              <w:tr2bl w:val="nil"/>
            </w:tcBorders>
            <w:vAlign w:val="center"/>
          </w:tcPr>
          <w:p w14:paraId="6C3835E7" w14:textId="77777777" w:rsidR="00541450" w:rsidRDefault="00541450" w:rsidP="009570B4">
            <w:pPr>
              <w:pStyle w:val="23"/>
              <w:spacing w:beforeLines="25" w:before="147" w:beforeAutospacing="0" w:line="240" w:lineRule="exact"/>
              <w:ind w:leftChars="-27" w:left="-85" w:firstLineChars="0" w:firstLine="471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畅通群众和媒体监督渠道，利用电信、网络手段，发挥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12350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举报投诉热线和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119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消防举报电话、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微信微博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等平台作用，鼓励引导广大群众举报重大隐患和违法违规行为；根据举报线索组织新闻媒体进行报道，及时开展案例警示教育。</w:t>
            </w:r>
          </w:p>
        </w:tc>
        <w:tc>
          <w:tcPr>
            <w:tcW w:w="5639" w:type="dxa"/>
            <w:tcBorders>
              <w:tl2br w:val="nil"/>
              <w:tr2bl w:val="nil"/>
            </w:tcBorders>
            <w:vAlign w:val="center"/>
          </w:tcPr>
          <w:p w14:paraId="4378C545" w14:textId="77777777" w:rsidR="00541450" w:rsidRDefault="00541450" w:rsidP="009570B4">
            <w:pPr>
              <w:pStyle w:val="23"/>
              <w:spacing w:line="240" w:lineRule="exact"/>
              <w:ind w:leftChars="-27" w:left="-85" w:firstLineChars="0" w:firstLine="468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接收各类举报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(    )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条次，奖励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(    )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人，根据线索开展新闻报道（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）次。</w:t>
            </w:r>
          </w:p>
        </w:tc>
      </w:tr>
    </w:tbl>
    <w:p w14:paraId="02B7AAAE" w14:textId="77777777" w:rsidR="00541450" w:rsidRDefault="00541450" w:rsidP="00541450">
      <w:pPr>
        <w:pStyle w:val="23"/>
        <w:spacing w:before="0" w:line="400" w:lineRule="exact"/>
        <w:ind w:leftChars="-37" w:left="-116" w:right="113" w:firstLineChars="28" w:firstLine="77"/>
        <w:jc w:val="center"/>
        <w:rPr>
          <w:rFonts w:ascii="黑体" w:eastAsia="黑体" w:hAnsi="黑体" w:hint="eastAsia"/>
          <w:color w:val="000000"/>
          <w:kern w:val="0"/>
          <w:sz w:val="28"/>
          <w:szCs w:val="28"/>
        </w:rPr>
        <w:sectPr w:rsidR="00541450">
          <w:footerReference w:type="even" r:id="rId9"/>
          <w:footerReference w:type="default" r:id="rId10"/>
          <w:footerReference w:type="first" r:id="rId11"/>
          <w:pgSz w:w="16838" w:h="11906" w:orient="landscape"/>
          <w:pgMar w:top="1531" w:right="2041" w:bottom="1531" w:left="2041" w:header="851" w:footer="1531" w:gutter="0"/>
          <w:pgNumType w:fmt="numberInDash" w:start="14"/>
          <w:cols w:space="720"/>
          <w:titlePg/>
          <w:docGrid w:type="linesAndChars" w:linePitch="589" w:charSpace="122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541"/>
        <w:gridCol w:w="4962"/>
        <w:gridCol w:w="5639"/>
      </w:tblGrid>
      <w:tr w:rsidR="00541450" w14:paraId="2E901DA9" w14:textId="77777777" w:rsidTr="009570B4">
        <w:trPr>
          <w:trHeight w:val="2366"/>
        </w:trPr>
        <w:tc>
          <w:tcPr>
            <w:tcW w:w="83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5B1B8D08" w14:textId="77777777" w:rsidR="00541450" w:rsidRDefault="00541450" w:rsidP="009570B4">
            <w:pPr>
              <w:pStyle w:val="23"/>
              <w:spacing w:before="0" w:line="400" w:lineRule="exact"/>
              <w:ind w:leftChars="-37" w:left="-114" w:right="113" w:firstLineChars="28" w:firstLine="75"/>
              <w:jc w:val="center"/>
              <w:rPr>
                <w:rFonts w:ascii="仿宋_GB2312" w:eastAsia="Times New Roman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lastRenderedPageBreak/>
              <w:t>强组织落实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AFE521C" w14:textId="77777777" w:rsidR="00541450" w:rsidRDefault="00541450" w:rsidP="009570B4">
            <w:pPr>
              <w:pStyle w:val="23"/>
              <w:spacing w:line="240" w:lineRule="exact"/>
              <w:ind w:leftChars="-31" w:left="-92" w:firstLineChars="0" w:hanging="3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加强组织领导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vAlign w:val="center"/>
          </w:tcPr>
          <w:p w14:paraId="19A0E3BA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将“安全生产月”和“八闽安全发展行”活动纳入全年安全生产重点工作计划，与业务工作同谋划、同部署、同检查、同落实。要建立健全党委政府领导、多部门合作、有关方面协同参与的工作机制，明确分工、细化任务、精心落实。要加强活动组织实施，制定“路线图”“施工表”，明确责任单位、责任人和时间节点，做好人力、物力和相关经费等保障，确保活动有力有序有效开展。</w:t>
            </w:r>
          </w:p>
        </w:tc>
        <w:tc>
          <w:tcPr>
            <w:tcW w:w="5639" w:type="dxa"/>
            <w:tcBorders>
              <w:tl2br w:val="nil"/>
              <w:tr2bl w:val="nil"/>
            </w:tcBorders>
            <w:vAlign w:val="center"/>
          </w:tcPr>
          <w:p w14:paraId="4C4D0B18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是否已将“安全生产月”和“八闽安全发展行”活动纳入全年安全生产重点工作：□是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□否</w:t>
            </w:r>
          </w:p>
          <w:p w14:paraId="42AF7E39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是否已建立健全党委政府领导、多部门合作、有关方面协同参与的工作机制：□是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□否</w:t>
            </w:r>
          </w:p>
          <w:p w14:paraId="618A16C3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是否已制定活动“路线图”“施工表”，明确责任单位、责任人和时间节点：□是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□否</w:t>
            </w:r>
          </w:p>
          <w:p w14:paraId="099830AD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是否已做好人力、物力和相关经费等保障：□是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□否</w:t>
            </w:r>
          </w:p>
        </w:tc>
      </w:tr>
      <w:tr w:rsidR="00541450" w14:paraId="3477C76B" w14:textId="77777777" w:rsidTr="009570B4">
        <w:trPr>
          <w:trHeight w:val="2116"/>
        </w:trPr>
        <w:tc>
          <w:tcPr>
            <w:tcW w:w="835" w:type="dxa"/>
            <w:vMerge/>
            <w:tcBorders>
              <w:tl2br w:val="nil"/>
              <w:tr2bl w:val="nil"/>
            </w:tcBorders>
            <w:vAlign w:val="center"/>
          </w:tcPr>
          <w:p w14:paraId="69CEBACD" w14:textId="77777777" w:rsidR="00541450" w:rsidRDefault="00541450" w:rsidP="009570B4">
            <w:pPr>
              <w:widowControl/>
              <w:jc w:val="left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AE14595" w14:textId="77777777" w:rsidR="00541450" w:rsidRDefault="00541450" w:rsidP="009570B4">
            <w:pPr>
              <w:pStyle w:val="23"/>
              <w:spacing w:line="240" w:lineRule="exact"/>
              <w:ind w:leftChars="-31" w:left="-92" w:firstLineChars="0" w:hanging="3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营造浓厚氛围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vAlign w:val="center"/>
          </w:tcPr>
          <w:p w14:paraId="6F372950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努力形成上下一体、协同联动的宣传合力，打造全媒体、矩阵式、立体化的安全生产报道格局。</w:t>
            </w:r>
          </w:p>
          <w:p w14:paraId="3238C724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在交通枢纽、商业街区、城市社区、文博场馆、广场、公园等公共场所和高速路口、过街天桥等醒目位置，广泛张贴或悬挂安全标语、横幅、挂图等，在交通工具电子显示屏、楼宇广告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屏持续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滚动播放安全公益广告等。</w:t>
            </w:r>
          </w:p>
        </w:tc>
        <w:tc>
          <w:tcPr>
            <w:tcW w:w="5639" w:type="dxa"/>
            <w:tcBorders>
              <w:tl2br w:val="nil"/>
              <w:tr2bl w:val="nil"/>
            </w:tcBorders>
            <w:vAlign w:val="center"/>
          </w:tcPr>
          <w:p w14:paraId="473C8B44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在中央新闻媒体发表安全月稿件（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）篇；在地方媒体发表安全月稿件（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）篇。</w:t>
            </w:r>
          </w:p>
          <w:p w14:paraId="78B78BB6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在公共场所张贴、悬挂安全标语、横幅、挂图等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(   )</w:t>
            </w:r>
            <w:proofErr w:type="gramStart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；制作播放安全公益广告等安全宣传品（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）部。</w:t>
            </w:r>
          </w:p>
        </w:tc>
      </w:tr>
      <w:tr w:rsidR="00541450" w14:paraId="26B503E0" w14:textId="77777777" w:rsidTr="009570B4">
        <w:trPr>
          <w:trHeight w:val="2466"/>
        </w:trPr>
        <w:tc>
          <w:tcPr>
            <w:tcW w:w="835" w:type="dxa"/>
            <w:vMerge/>
            <w:tcBorders>
              <w:tl2br w:val="nil"/>
              <w:tr2bl w:val="nil"/>
            </w:tcBorders>
            <w:vAlign w:val="center"/>
          </w:tcPr>
          <w:p w14:paraId="722A28E9" w14:textId="77777777" w:rsidR="00541450" w:rsidRDefault="00541450" w:rsidP="009570B4">
            <w:pPr>
              <w:widowControl/>
              <w:jc w:val="left"/>
              <w:rPr>
                <w:rFonts w:ascii="仿宋_GB2312" w:eastAsia="Times New Roman"/>
                <w:color w:val="000000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6707911" w14:textId="77777777" w:rsidR="00541450" w:rsidRDefault="00541450" w:rsidP="009570B4">
            <w:pPr>
              <w:pStyle w:val="23"/>
              <w:spacing w:line="240" w:lineRule="exact"/>
              <w:ind w:leftChars="-31" w:left="-92" w:firstLineChars="0" w:hanging="3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确保活动实效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vAlign w:val="center"/>
          </w:tcPr>
          <w:p w14:paraId="33E155EC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与解决当前安全发展、安全生产中的热点难点问题相结合，与精准落实常态化疫情防控、复工复产安全防范、安全生产专项整治等各项工作相结合，与推动落实各方面安全生产责任相结合，突出重点行业领域和重点单位，着力解决重点难点问题，防止脱离实际、简单化部署，防止搞形式主义、走过场。</w:t>
            </w:r>
          </w:p>
        </w:tc>
        <w:tc>
          <w:tcPr>
            <w:tcW w:w="5639" w:type="dxa"/>
            <w:tcBorders>
              <w:tl2br w:val="nil"/>
              <w:tr2bl w:val="nil"/>
            </w:tcBorders>
            <w:vAlign w:val="center"/>
          </w:tcPr>
          <w:p w14:paraId="66AA02EB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是否与解决当前安全发展、安全生产中的热点难点问题相结合：□是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□否</w:t>
            </w:r>
          </w:p>
          <w:p w14:paraId="233ED674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是否与精准落实常态化疫情防控、复工复产安全防范、安全生产专项整治等各项工作相结合：□是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□否</w:t>
            </w:r>
          </w:p>
          <w:p w14:paraId="3CB5D4E4" w14:textId="77777777" w:rsidR="00541450" w:rsidRDefault="00541450" w:rsidP="009570B4">
            <w:pPr>
              <w:spacing w:line="240" w:lineRule="exact"/>
              <w:ind w:firstLineChars="200" w:firstLine="396"/>
              <w:rPr>
                <w:rFonts w:ascii="仿宋_GB2312" w:eastAsia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是否与推动落实各方面安全生产责任相结合，突出重点行业领域，着力解决重难点问题，防止脱离实际、简单化部署，防止搞形式主义、走过场：□是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Times New Roman" w:hint="eastAsia"/>
                <w:color w:val="000000"/>
                <w:kern w:val="0"/>
                <w:sz w:val="21"/>
                <w:szCs w:val="21"/>
              </w:rPr>
              <w:t>□否</w:t>
            </w:r>
          </w:p>
        </w:tc>
      </w:tr>
    </w:tbl>
    <w:p w14:paraId="3DEF9452" w14:textId="77777777" w:rsidR="00CE5D3B" w:rsidRPr="00541450" w:rsidRDefault="00CE5D3B"/>
    <w:sectPr w:rsidR="00CE5D3B" w:rsidRPr="00541450" w:rsidSect="005414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8D14A" w14:textId="77777777" w:rsidR="0059773D" w:rsidRDefault="0059773D" w:rsidP="00541450">
      <w:pPr>
        <w:spacing w:line="240" w:lineRule="auto"/>
      </w:pPr>
      <w:r>
        <w:separator/>
      </w:r>
    </w:p>
  </w:endnote>
  <w:endnote w:type="continuationSeparator" w:id="0">
    <w:p w14:paraId="0ABAE367" w14:textId="77777777" w:rsidR="0059773D" w:rsidRDefault="0059773D" w:rsidP="00541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9186" w14:textId="1F668338" w:rsidR="00541450" w:rsidRDefault="00541450">
    <w:pPr>
      <w:pStyle w:val="a5"/>
      <w:ind w:right="360" w:firstLine="360"/>
      <w:rPr>
        <w:rFonts w:ascii="宋体" w:eastAsia="宋体" w:hAnsi="宋体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626213" wp14:editId="55FE7F4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B6D5A" w14:textId="77777777" w:rsidR="00541450" w:rsidRDefault="0054145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2621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LVYNTXwAQAAtgMAAA4AAAAAAAAAAAAAAAAALgIAAGRycy9lMm9Eb2MueG1s&#10;UEsBAi0AFAAGAAgAAAAhAAxK8O7WAAAABQEAAA8AAAAAAAAAAAAAAAAASgQAAGRycy9kb3ducmV2&#10;LnhtbFBLBQYAAAAABAAEAPMAAABNBQAAAAA=&#10;" filled="f" stroked="f">
              <v:textbox style="mso-fit-shape-to-text:t" inset="0,0,0,0">
                <w:txbxContent>
                  <w:p w14:paraId="590B6D5A" w14:textId="77777777" w:rsidR="00541450" w:rsidRDefault="0054145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DBE10" w14:textId="732AA745" w:rsidR="00541450" w:rsidRDefault="00541450">
    <w:pPr>
      <w:pStyle w:val="a5"/>
      <w:wordWrap w:val="0"/>
      <w:ind w:right="360" w:firstLine="360"/>
      <w:jc w:val="right"/>
      <w:rPr>
        <w:rFonts w:ascii="楷体_GB2312" w:eastAsia="楷体_GB2312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592123" wp14:editId="3672F4E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EF9C0" w14:textId="77777777" w:rsidR="00541450" w:rsidRDefault="0054145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9212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92.8pt;margin-top:0;width:2in;height:2in;z-index:25165568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MQZPrnzAQAAvQMAAA4AAAAAAAAAAAAAAAAALgIAAGRycy9lMm9Eb2Mu&#10;eG1sUEsBAi0AFAAGAAgAAAAhAAxK8O7WAAAABQEAAA8AAAAAAAAAAAAAAAAATQQAAGRycy9kb3du&#10;cmV2LnhtbFBLBQYAAAAABAAEAPMAAABQBQAAAAA=&#10;" filled="f" stroked="f">
              <v:textbox style="mso-fit-shape-to-text:t" inset="0,0,0,0">
                <w:txbxContent>
                  <w:p w14:paraId="0D4EF9C0" w14:textId="77777777" w:rsidR="00541450" w:rsidRDefault="0054145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2364" w14:textId="2C9D0710" w:rsidR="00541450" w:rsidRDefault="00541450">
    <w:pPr>
      <w:pStyle w:val="a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C58F1F6" wp14:editId="1B266FD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0C0C3" w14:textId="77777777" w:rsidR="00541450" w:rsidRDefault="0054145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8F1F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92.8pt;margin-top:0;width:2in;height:2in;z-index:25166182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CpUp4fzAQAAvQMAAA4AAAAAAAAAAAAAAAAALgIAAGRycy9lMm9Eb2Mu&#10;eG1sUEsBAi0AFAAGAAgAAAAhAAxK8O7WAAAABQEAAA8AAAAAAAAAAAAAAAAATQQAAGRycy9kb3du&#10;cmV2LnhtbFBLBQYAAAAABAAEAPMAAABQBQAAAAA=&#10;" filled="f" stroked="f">
              <v:textbox style="mso-fit-shape-to-text:t" inset="0,0,0,0">
                <w:txbxContent>
                  <w:p w14:paraId="2840C0C3" w14:textId="77777777" w:rsidR="00541450" w:rsidRDefault="0054145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7930" w14:textId="5E03D087" w:rsidR="00541450" w:rsidRDefault="00541450">
    <w:pPr>
      <w:pStyle w:val="a5"/>
      <w:ind w:right="360" w:firstLine="360"/>
      <w:rPr>
        <w:rFonts w:ascii="宋体" w:eastAsia="宋体" w:hAnsi="宋体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4757B0" wp14:editId="28303F9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CC629" w14:textId="77777777" w:rsidR="00541450" w:rsidRDefault="0054145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757B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left:0;text-align:left;margin-left:92.8pt;margin-top:0;width:2in;height:2in;z-index:25166336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K1343zzAQAAvQMAAA4AAAAAAAAAAAAAAAAALgIAAGRycy9lMm9Eb2Mu&#10;eG1sUEsBAi0AFAAGAAgAAAAhAAxK8O7WAAAABQEAAA8AAAAAAAAAAAAAAAAATQQAAGRycy9kb3du&#10;cmV2LnhtbFBLBQYAAAAABAAEAPMAAABQBQAAAAA=&#10;" filled="f" stroked="f">
              <v:textbox style="mso-fit-shape-to-text:t" inset="0,0,0,0">
                <w:txbxContent>
                  <w:p w14:paraId="5EACC629" w14:textId="77777777" w:rsidR="00541450" w:rsidRDefault="0054145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DA0D" w14:textId="7A933F52" w:rsidR="00541450" w:rsidRDefault="00541450">
    <w:pPr>
      <w:pStyle w:val="a5"/>
      <w:wordWrap w:val="0"/>
      <w:ind w:right="360" w:firstLine="360"/>
      <w:jc w:val="right"/>
      <w:rPr>
        <w:rFonts w:ascii="楷体_GB2312" w:eastAsia="楷体_GB2312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FBD54D" wp14:editId="39D6A56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5E480" w14:textId="77777777" w:rsidR="00541450" w:rsidRDefault="0054145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BD54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left:0;text-align:left;margin-left:92.8pt;margin-top:0;width:2in;height:2in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ZdiHjvIBAAC9AwAADgAAAAAAAAAAAAAAAAAuAgAAZHJzL2Uyb0RvYy54&#10;bWxQSwECLQAUAAYACAAAACEADErw7tYAAAAFAQAADwAAAAAAAAAAAAAAAABMBAAAZHJzL2Rvd25y&#10;ZXYueG1sUEsFBgAAAAAEAAQA8wAAAE8FAAAAAA==&#10;" filled="f" stroked="f">
              <v:textbox style="mso-fit-shape-to-text:t" inset="0,0,0,0">
                <w:txbxContent>
                  <w:p w14:paraId="6275E480" w14:textId="77777777" w:rsidR="00541450" w:rsidRDefault="0054145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8DFB7" w14:textId="533B0CB7" w:rsidR="00541450" w:rsidRDefault="00541450">
    <w:pPr>
      <w:pStyle w:val="a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32C710" wp14:editId="39642DB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6BCEF" w14:textId="77777777" w:rsidR="00541450" w:rsidRDefault="0054145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2C7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1" type="#_x0000_t202" style="position:absolute;margin-left:92.8pt;margin-top:0;width:2in;height:2in;z-index:25166438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HHs0QHwAQAAvQMAAA4AAAAAAAAAAAAAAAAALgIAAGRycy9lMm9Eb2MueG1s&#10;UEsBAi0AFAAGAAgAAAAhAAxK8O7WAAAABQEAAA8AAAAAAAAAAAAAAAAASgQAAGRycy9kb3ducmV2&#10;LnhtbFBLBQYAAAAABAAEAPMAAABNBQAAAAA=&#10;" filled="f" stroked="f">
              <v:textbox style="mso-fit-shape-to-text:t" inset="0,0,0,0">
                <w:txbxContent>
                  <w:p w14:paraId="2BB6BCEF" w14:textId="77777777" w:rsidR="00541450" w:rsidRDefault="0054145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4B1B6" w14:textId="77777777" w:rsidR="0059773D" w:rsidRDefault="0059773D" w:rsidP="00541450">
      <w:pPr>
        <w:spacing w:line="240" w:lineRule="auto"/>
      </w:pPr>
      <w:r>
        <w:separator/>
      </w:r>
    </w:p>
  </w:footnote>
  <w:footnote w:type="continuationSeparator" w:id="0">
    <w:p w14:paraId="65866544" w14:textId="77777777" w:rsidR="0059773D" w:rsidRDefault="0059773D" w:rsidP="005414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1DC3"/>
    <w:rsid w:val="00191DC3"/>
    <w:rsid w:val="0035540A"/>
    <w:rsid w:val="00541450"/>
    <w:rsid w:val="0059773D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E0D699-4A6F-49D5-A12D-6BDB9AEC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45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40A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40A"/>
    <w:rPr>
      <w:kern w:val="2"/>
      <w:sz w:val="18"/>
      <w:szCs w:val="18"/>
    </w:rPr>
  </w:style>
  <w:style w:type="character" w:styleId="a7">
    <w:name w:val="page number"/>
    <w:basedOn w:val="a0"/>
    <w:qFormat/>
    <w:rsid w:val="0035540A"/>
  </w:style>
  <w:style w:type="paragraph" w:styleId="a8">
    <w:name w:val="Body Text Indent"/>
    <w:basedOn w:val="a"/>
    <w:link w:val="a9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9">
    <w:name w:val="正文文本缩进 字符"/>
    <w:basedOn w:val="a0"/>
    <w:link w:val="a8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0"/>
    <w:link w:val="21"/>
    <w:rsid w:val="0035540A"/>
    <w:rPr>
      <w:kern w:val="2"/>
      <w:sz w:val="28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qFormat/>
    <w:rsid w:val="0035540A"/>
    <w:rPr>
      <w:rFonts w:ascii="宋体" w:hAnsi="Courier New" w:cs="Courier New"/>
      <w:kern w:val="2"/>
      <w:sz w:val="21"/>
      <w:szCs w:val="21"/>
    </w:rPr>
  </w:style>
  <w:style w:type="paragraph" w:styleId="23">
    <w:name w:val="Body Text First Indent 2"/>
    <w:basedOn w:val="a8"/>
    <w:link w:val="24"/>
    <w:rsid w:val="00541450"/>
    <w:pPr>
      <w:tabs>
        <w:tab w:val="clear" w:pos="690"/>
      </w:tabs>
      <w:spacing w:before="100" w:beforeAutospacing="1"/>
      <w:ind w:leftChars="200" w:left="420" w:firstLineChars="200" w:firstLine="420"/>
    </w:pPr>
    <w:rPr>
      <w:sz w:val="32"/>
    </w:rPr>
  </w:style>
  <w:style w:type="character" w:customStyle="1" w:styleId="24">
    <w:name w:val="正文文本首行缩进 2 字符"/>
    <w:basedOn w:val="a9"/>
    <w:link w:val="23"/>
    <w:rsid w:val="00541450"/>
    <w:rPr>
      <w:rFonts w:eastAsia="仿宋_GB2312"/>
      <w:spacing w:val="-6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</dc:creator>
  <cp:keywords/>
  <dc:description/>
  <cp:lastModifiedBy>陈 金</cp:lastModifiedBy>
  <cp:revision>2</cp:revision>
  <dcterms:created xsi:type="dcterms:W3CDTF">2020-06-05T01:04:00Z</dcterms:created>
  <dcterms:modified xsi:type="dcterms:W3CDTF">2020-06-05T01:04:00Z</dcterms:modified>
</cp:coreProperties>
</file>