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38" w:rsidRDefault="00061E38" w:rsidP="00061E38">
      <w:pPr>
        <w:widowControl/>
        <w:jc w:val="center"/>
        <w:rPr>
          <w:rFonts w:ascii="方正小标宋简体" w:eastAsia="方正小标宋简体" w:hAnsi="方正小标宋简体" w:hint="eastAsia"/>
          <w:bCs/>
          <w:sz w:val="44"/>
        </w:rPr>
      </w:pPr>
      <w:bookmarkStart w:id="0" w:name="_GoBack"/>
      <w:r>
        <w:rPr>
          <w:rFonts w:ascii="方正小标宋简体" w:eastAsia="方正小标宋简体" w:hAnsi="方正小标宋简体" w:hint="eastAsia"/>
          <w:bCs/>
          <w:sz w:val="44"/>
        </w:rPr>
        <w:t>福建省渔业船舶安全生产风险清单</w:t>
      </w:r>
    </w:p>
    <w:bookmarkEnd w:id="0"/>
    <w:p w:rsidR="00061E38" w:rsidRDefault="00061E38" w:rsidP="00061E38">
      <w:pPr>
        <w:widowControl/>
        <w:spacing w:line="300" w:lineRule="exact"/>
        <w:jc w:val="center"/>
        <w:rPr>
          <w:b/>
          <w:sz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1806"/>
        <w:gridCol w:w="2236"/>
        <w:gridCol w:w="2237"/>
        <w:gridCol w:w="2237"/>
      </w:tblGrid>
      <w:tr w:rsidR="00061E38" w:rsidTr="007E03F6">
        <w:trPr>
          <w:trHeight w:val="907"/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</w:p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</w:p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</w:p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</w:p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</w:p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</w:p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</w:p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</w:p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</w:p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  <w:r>
              <w:rPr>
                <w:rFonts w:ascii="仿宋_GB2312" w:hint="eastAsia"/>
                <w:kern w:val="0"/>
                <w:sz w:val="28"/>
              </w:rPr>
              <w:t>风</w:t>
            </w:r>
          </w:p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  <w:r>
              <w:rPr>
                <w:rFonts w:ascii="仿宋_GB2312" w:hint="eastAsia"/>
                <w:kern w:val="0"/>
                <w:sz w:val="28"/>
              </w:rPr>
              <w:t>险</w:t>
            </w:r>
          </w:p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  <w:r>
              <w:rPr>
                <w:rFonts w:ascii="仿宋_GB2312" w:hint="eastAsia"/>
                <w:kern w:val="0"/>
                <w:sz w:val="28"/>
              </w:rPr>
              <w:t>点</w:t>
            </w:r>
          </w:p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  <w:r>
              <w:rPr>
                <w:rFonts w:ascii="仿宋_GB2312" w:hint="eastAsia"/>
                <w:kern w:val="0"/>
                <w:sz w:val="28"/>
              </w:rPr>
              <w:t>基</w:t>
            </w:r>
          </w:p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  <w:r>
              <w:rPr>
                <w:rFonts w:ascii="仿宋_GB2312" w:hint="eastAsia"/>
                <w:kern w:val="0"/>
                <w:sz w:val="28"/>
              </w:rPr>
              <w:t>本</w:t>
            </w:r>
          </w:p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  <w:r>
              <w:rPr>
                <w:rFonts w:ascii="仿宋_GB2312" w:hint="eastAsia"/>
                <w:kern w:val="0"/>
                <w:sz w:val="28"/>
              </w:rPr>
              <w:t>情</w:t>
            </w:r>
          </w:p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  <w:proofErr w:type="gramStart"/>
            <w:r>
              <w:rPr>
                <w:rFonts w:ascii="仿宋_GB2312" w:hint="eastAsia"/>
                <w:kern w:val="0"/>
                <w:sz w:val="28"/>
              </w:rPr>
              <w:t>况</w:t>
            </w:r>
            <w:proofErr w:type="gramEnd"/>
          </w:p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</w:p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</w:p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</w:p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</w:p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</w:p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</w:p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</w:p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</w:p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</w:p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</w:p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</w:p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</w:p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</w:p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</w:p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</w:p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  <w:r>
              <w:rPr>
                <w:rFonts w:ascii="仿宋_GB2312" w:hint="eastAsia"/>
                <w:kern w:val="0"/>
                <w:sz w:val="28"/>
              </w:rPr>
              <w:t>风</w:t>
            </w:r>
          </w:p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  <w:r>
              <w:rPr>
                <w:rFonts w:ascii="仿宋_GB2312" w:hint="eastAsia"/>
                <w:kern w:val="0"/>
                <w:sz w:val="28"/>
              </w:rPr>
              <w:t>险</w:t>
            </w:r>
          </w:p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  <w:r>
              <w:rPr>
                <w:rFonts w:ascii="仿宋_GB2312" w:hint="eastAsia"/>
                <w:kern w:val="0"/>
                <w:sz w:val="28"/>
              </w:rPr>
              <w:t>点</w:t>
            </w:r>
          </w:p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  <w:r>
              <w:rPr>
                <w:rFonts w:ascii="仿宋_GB2312" w:hint="eastAsia"/>
                <w:kern w:val="0"/>
                <w:sz w:val="28"/>
              </w:rPr>
              <w:t>基</w:t>
            </w:r>
          </w:p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  <w:r>
              <w:rPr>
                <w:rFonts w:ascii="仿宋_GB2312" w:hint="eastAsia"/>
                <w:kern w:val="0"/>
                <w:sz w:val="28"/>
              </w:rPr>
              <w:t>本</w:t>
            </w:r>
          </w:p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  <w:r>
              <w:rPr>
                <w:rFonts w:ascii="仿宋_GB2312" w:hint="eastAsia"/>
                <w:kern w:val="0"/>
                <w:sz w:val="28"/>
              </w:rPr>
              <w:t>情</w:t>
            </w:r>
          </w:p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  <w:proofErr w:type="gramStart"/>
            <w:r>
              <w:rPr>
                <w:rFonts w:ascii="仿宋_GB2312" w:hint="eastAsia"/>
                <w:kern w:val="0"/>
                <w:sz w:val="28"/>
              </w:rPr>
              <w:t>况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  <w:r>
              <w:rPr>
                <w:rFonts w:ascii="仿宋_GB2312" w:hint="eastAsia"/>
                <w:kern w:val="0"/>
                <w:sz w:val="28"/>
              </w:rPr>
              <w:lastRenderedPageBreak/>
              <w:t>风险点名称</w:t>
            </w:r>
          </w:p>
        </w:tc>
        <w:tc>
          <w:tcPr>
            <w:tcW w:w="6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</w:p>
        </w:tc>
      </w:tr>
      <w:tr w:rsidR="00061E38" w:rsidTr="007E03F6">
        <w:trPr>
          <w:trHeight w:val="907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38" w:rsidRDefault="00061E38" w:rsidP="007E03F6">
            <w:pPr>
              <w:spacing w:line="400" w:lineRule="exact"/>
              <w:jc w:val="left"/>
              <w:rPr>
                <w:rFonts w:ascii="仿宋_GB2312"/>
                <w:kern w:val="0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  <w:r>
              <w:rPr>
                <w:rFonts w:ascii="仿宋_GB2312" w:hint="eastAsia"/>
                <w:kern w:val="0"/>
                <w:sz w:val="28"/>
              </w:rPr>
              <w:t>风险点</w:t>
            </w:r>
          </w:p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  <w:r>
              <w:rPr>
                <w:rFonts w:ascii="仿宋_GB2312" w:hint="eastAsia"/>
                <w:kern w:val="0"/>
                <w:sz w:val="28"/>
              </w:rPr>
              <w:t>详细位置</w:t>
            </w:r>
          </w:p>
        </w:tc>
        <w:tc>
          <w:tcPr>
            <w:tcW w:w="6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</w:p>
        </w:tc>
      </w:tr>
      <w:tr w:rsidR="00061E38" w:rsidTr="007E03F6">
        <w:trPr>
          <w:trHeight w:val="907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38" w:rsidRDefault="00061E38" w:rsidP="007E03F6">
            <w:pPr>
              <w:spacing w:line="400" w:lineRule="exact"/>
              <w:jc w:val="left"/>
              <w:rPr>
                <w:rFonts w:ascii="仿宋_GB2312"/>
                <w:kern w:val="0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38" w:rsidRDefault="00061E38" w:rsidP="007E03F6">
            <w:pPr>
              <w:widowControl/>
              <w:snapToGrid w:val="0"/>
              <w:spacing w:line="400" w:lineRule="exact"/>
              <w:ind w:left="121" w:hangingChars="45" w:hanging="121"/>
              <w:jc w:val="center"/>
              <w:rPr>
                <w:rFonts w:ascii="仿宋_GB2312"/>
                <w:kern w:val="0"/>
                <w:sz w:val="28"/>
              </w:rPr>
            </w:pPr>
            <w:r>
              <w:rPr>
                <w:rFonts w:ascii="仿宋_GB2312" w:hint="eastAsia"/>
                <w:kern w:val="0"/>
                <w:sz w:val="28"/>
              </w:rPr>
              <w:t>诱发事故类型</w:t>
            </w:r>
          </w:p>
        </w:tc>
        <w:tc>
          <w:tcPr>
            <w:tcW w:w="6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</w:p>
        </w:tc>
      </w:tr>
      <w:tr w:rsidR="00061E38" w:rsidTr="007E03F6">
        <w:trPr>
          <w:trHeight w:val="907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38" w:rsidRDefault="00061E38" w:rsidP="007E03F6">
            <w:pPr>
              <w:spacing w:line="400" w:lineRule="exact"/>
              <w:jc w:val="left"/>
              <w:rPr>
                <w:rFonts w:ascii="仿宋_GB2312"/>
                <w:kern w:val="0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38" w:rsidRDefault="00061E38" w:rsidP="007E03F6">
            <w:pPr>
              <w:widowControl/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  <w:r>
              <w:rPr>
                <w:rFonts w:ascii="仿宋_GB2312" w:hint="eastAsia"/>
                <w:kern w:val="0"/>
                <w:sz w:val="28"/>
              </w:rPr>
              <w:t>伤亡/财产</w:t>
            </w:r>
          </w:p>
          <w:p w:rsidR="00061E38" w:rsidRDefault="00061E38" w:rsidP="007E03F6">
            <w:pPr>
              <w:widowControl/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  <w:r>
              <w:rPr>
                <w:rFonts w:ascii="仿宋_GB2312" w:hint="eastAsia"/>
                <w:kern w:val="0"/>
                <w:sz w:val="28"/>
              </w:rPr>
              <w:t>损失预测</w:t>
            </w:r>
          </w:p>
        </w:tc>
        <w:tc>
          <w:tcPr>
            <w:tcW w:w="6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</w:p>
        </w:tc>
      </w:tr>
      <w:tr w:rsidR="00061E38" w:rsidTr="007E03F6">
        <w:trPr>
          <w:trHeight w:val="907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38" w:rsidRDefault="00061E38" w:rsidP="007E03F6">
            <w:pPr>
              <w:spacing w:line="400" w:lineRule="exact"/>
              <w:jc w:val="left"/>
              <w:rPr>
                <w:rFonts w:ascii="仿宋_GB2312"/>
                <w:kern w:val="0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38" w:rsidRDefault="00061E38" w:rsidP="007E03F6">
            <w:pPr>
              <w:widowControl/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  <w:r>
              <w:rPr>
                <w:rFonts w:ascii="仿宋_GB2312" w:hint="eastAsia"/>
                <w:kern w:val="0"/>
                <w:sz w:val="28"/>
              </w:rPr>
              <w:t>风险等级</w:t>
            </w:r>
          </w:p>
        </w:tc>
        <w:tc>
          <w:tcPr>
            <w:tcW w:w="6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38" w:rsidRDefault="00061E38" w:rsidP="007E03F6">
            <w:pPr>
              <w:snapToGrid w:val="0"/>
              <w:spacing w:line="400" w:lineRule="exact"/>
              <w:rPr>
                <w:rFonts w:ascii="仿宋_GB2312"/>
                <w:kern w:val="0"/>
                <w:sz w:val="28"/>
              </w:rPr>
            </w:pPr>
          </w:p>
        </w:tc>
      </w:tr>
      <w:tr w:rsidR="00061E38" w:rsidTr="007E03F6">
        <w:trPr>
          <w:trHeight w:val="907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38" w:rsidRDefault="00061E38" w:rsidP="007E03F6">
            <w:pPr>
              <w:spacing w:line="400" w:lineRule="exact"/>
              <w:jc w:val="left"/>
              <w:rPr>
                <w:rFonts w:ascii="仿宋_GB2312"/>
                <w:kern w:val="0"/>
                <w:sz w:val="28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  <w:r>
              <w:rPr>
                <w:rFonts w:ascii="仿宋_GB2312" w:hint="eastAsia"/>
                <w:kern w:val="0"/>
                <w:sz w:val="28"/>
              </w:rPr>
              <w:t>船名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38" w:rsidRDefault="00061E38" w:rsidP="007E03F6">
            <w:pPr>
              <w:snapToGrid w:val="0"/>
              <w:spacing w:line="400" w:lineRule="exact"/>
              <w:rPr>
                <w:rFonts w:ascii="仿宋_GB2312"/>
                <w:kern w:val="0"/>
                <w:sz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  <w:r>
              <w:rPr>
                <w:rFonts w:ascii="仿宋_GB2312" w:hint="eastAsia"/>
                <w:kern w:val="0"/>
                <w:sz w:val="28"/>
              </w:rPr>
              <w:t>船东（船长）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38" w:rsidRDefault="00061E38" w:rsidP="007E03F6">
            <w:pPr>
              <w:snapToGrid w:val="0"/>
              <w:spacing w:line="400" w:lineRule="exact"/>
              <w:rPr>
                <w:rFonts w:ascii="仿宋_GB2312"/>
                <w:kern w:val="0"/>
                <w:sz w:val="28"/>
              </w:rPr>
            </w:pPr>
          </w:p>
        </w:tc>
      </w:tr>
      <w:tr w:rsidR="00061E38" w:rsidTr="007E03F6">
        <w:trPr>
          <w:trHeight w:val="907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38" w:rsidRDefault="00061E38" w:rsidP="007E03F6">
            <w:pPr>
              <w:spacing w:line="400" w:lineRule="exact"/>
              <w:jc w:val="left"/>
              <w:rPr>
                <w:rFonts w:ascii="仿宋_GB2312"/>
                <w:kern w:val="0"/>
                <w:sz w:val="28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38" w:rsidRDefault="00061E38" w:rsidP="007E03F6">
            <w:pPr>
              <w:snapToGrid w:val="0"/>
              <w:spacing w:line="400" w:lineRule="exact"/>
              <w:rPr>
                <w:rFonts w:ascii="仿宋_GB2312"/>
                <w:kern w:val="0"/>
                <w:sz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  <w:r>
              <w:rPr>
                <w:rFonts w:ascii="仿宋_GB2312" w:hint="eastAsia"/>
                <w:kern w:val="0"/>
                <w:sz w:val="28"/>
              </w:rPr>
              <w:t>手机号码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38" w:rsidRDefault="00061E38" w:rsidP="007E03F6">
            <w:pPr>
              <w:snapToGrid w:val="0"/>
              <w:spacing w:line="400" w:lineRule="exact"/>
              <w:rPr>
                <w:rFonts w:ascii="仿宋_GB2312"/>
                <w:kern w:val="0"/>
                <w:sz w:val="28"/>
              </w:rPr>
            </w:pPr>
          </w:p>
        </w:tc>
      </w:tr>
      <w:tr w:rsidR="00061E38" w:rsidTr="007E03F6">
        <w:trPr>
          <w:trHeight w:val="4551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38" w:rsidRDefault="00061E38" w:rsidP="007E03F6">
            <w:pPr>
              <w:spacing w:line="400" w:lineRule="exact"/>
              <w:jc w:val="left"/>
              <w:rPr>
                <w:rFonts w:ascii="仿宋_GB2312"/>
                <w:kern w:val="0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  <w:r>
              <w:rPr>
                <w:rFonts w:ascii="仿宋_GB2312" w:hint="eastAsia"/>
                <w:kern w:val="0"/>
                <w:sz w:val="28"/>
              </w:rPr>
              <w:t>采取</w:t>
            </w:r>
          </w:p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  <w:r>
              <w:rPr>
                <w:rFonts w:ascii="仿宋_GB2312" w:hint="eastAsia"/>
                <w:kern w:val="0"/>
                <w:sz w:val="28"/>
              </w:rPr>
              <w:t>管控</w:t>
            </w:r>
          </w:p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  <w:r>
              <w:rPr>
                <w:rFonts w:ascii="仿宋_GB2312" w:hint="eastAsia"/>
                <w:kern w:val="0"/>
                <w:sz w:val="28"/>
              </w:rPr>
              <w:t>措施</w:t>
            </w:r>
          </w:p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  <w:r>
              <w:rPr>
                <w:rFonts w:ascii="仿宋_GB2312" w:hint="eastAsia"/>
                <w:kern w:val="0"/>
                <w:sz w:val="28"/>
              </w:rPr>
              <w:t>情况</w:t>
            </w:r>
          </w:p>
        </w:tc>
        <w:tc>
          <w:tcPr>
            <w:tcW w:w="6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38" w:rsidRDefault="00061E38" w:rsidP="007E03F6">
            <w:pPr>
              <w:snapToGrid w:val="0"/>
              <w:spacing w:line="400" w:lineRule="exact"/>
              <w:rPr>
                <w:rFonts w:ascii="仿宋_GB2312"/>
                <w:kern w:val="0"/>
                <w:sz w:val="28"/>
              </w:rPr>
            </w:pPr>
          </w:p>
        </w:tc>
      </w:tr>
      <w:tr w:rsidR="00061E38" w:rsidTr="007E03F6">
        <w:trPr>
          <w:trHeight w:val="4526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38" w:rsidRDefault="00061E38" w:rsidP="007E03F6">
            <w:pPr>
              <w:spacing w:line="400" w:lineRule="exact"/>
              <w:jc w:val="left"/>
              <w:rPr>
                <w:rFonts w:ascii="仿宋_GB2312"/>
                <w:kern w:val="0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38" w:rsidRDefault="00061E38" w:rsidP="007E03F6">
            <w:pPr>
              <w:snapToGrid w:val="0"/>
              <w:spacing w:line="400" w:lineRule="exact"/>
              <w:ind w:left="107" w:hangingChars="40" w:hanging="107"/>
              <w:jc w:val="center"/>
              <w:rPr>
                <w:rFonts w:ascii="仿宋_GB2312"/>
                <w:kern w:val="0"/>
                <w:sz w:val="28"/>
              </w:rPr>
            </w:pPr>
            <w:r>
              <w:rPr>
                <w:rFonts w:ascii="仿宋_GB2312" w:hint="eastAsia"/>
                <w:kern w:val="0"/>
                <w:sz w:val="28"/>
              </w:rPr>
              <w:t>存在</w:t>
            </w:r>
          </w:p>
          <w:p w:rsidR="00061E38" w:rsidRDefault="00061E38" w:rsidP="007E03F6">
            <w:pPr>
              <w:snapToGrid w:val="0"/>
              <w:spacing w:line="400" w:lineRule="exact"/>
              <w:ind w:left="107" w:hangingChars="40" w:hanging="107"/>
              <w:jc w:val="center"/>
              <w:rPr>
                <w:rFonts w:ascii="仿宋_GB2312"/>
                <w:kern w:val="0"/>
                <w:sz w:val="28"/>
              </w:rPr>
            </w:pPr>
            <w:r>
              <w:rPr>
                <w:rFonts w:ascii="仿宋_GB2312" w:hint="eastAsia"/>
                <w:kern w:val="0"/>
                <w:sz w:val="28"/>
              </w:rPr>
              <w:t>隐患</w:t>
            </w:r>
          </w:p>
          <w:p w:rsidR="00061E38" w:rsidRDefault="00061E38" w:rsidP="007E03F6">
            <w:pPr>
              <w:snapToGrid w:val="0"/>
              <w:spacing w:line="400" w:lineRule="exact"/>
              <w:ind w:left="107" w:hangingChars="40" w:hanging="107"/>
              <w:jc w:val="center"/>
              <w:rPr>
                <w:rFonts w:ascii="仿宋_GB2312"/>
                <w:kern w:val="0"/>
                <w:sz w:val="28"/>
              </w:rPr>
            </w:pPr>
            <w:r>
              <w:rPr>
                <w:rFonts w:ascii="仿宋_GB2312" w:hint="eastAsia"/>
                <w:kern w:val="0"/>
                <w:sz w:val="28"/>
              </w:rPr>
              <w:t>情况</w:t>
            </w:r>
          </w:p>
        </w:tc>
        <w:tc>
          <w:tcPr>
            <w:tcW w:w="6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</w:p>
        </w:tc>
      </w:tr>
      <w:tr w:rsidR="00061E38" w:rsidTr="007E03F6">
        <w:trPr>
          <w:trHeight w:val="6096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38" w:rsidRDefault="00061E38" w:rsidP="007E03F6">
            <w:pPr>
              <w:spacing w:line="400" w:lineRule="exact"/>
              <w:jc w:val="left"/>
              <w:rPr>
                <w:rFonts w:ascii="仿宋_GB2312"/>
                <w:kern w:val="0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  <w:r>
              <w:rPr>
                <w:rFonts w:ascii="仿宋_GB2312" w:hint="eastAsia"/>
                <w:kern w:val="0"/>
                <w:sz w:val="28"/>
              </w:rPr>
              <w:t>应急</w:t>
            </w:r>
          </w:p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  <w:r>
              <w:rPr>
                <w:rFonts w:ascii="仿宋_GB2312" w:hint="eastAsia"/>
                <w:kern w:val="0"/>
                <w:sz w:val="28"/>
              </w:rPr>
              <w:t>处置</w:t>
            </w:r>
          </w:p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  <w:r>
              <w:rPr>
                <w:rFonts w:ascii="仿宋_GB2312" w:hint="eastAsia"/>
                <w:kern w:val="0"/>
                <w:sz w:val="28"/>
              </w:rPr>
              <w:t>主要</w:t>
            </w:r>
          </w:p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  <w:r>
              <w:rPr>
                <w:rFonts w:ascii="仿宋_GB2312" w:hint="eastAsia"/>
                <w:kern w:val="0"/>
                <w:sz w:val="28"/>
              </w:rPr>
              <w:t>措施</w:t>
            </w:r>
          </w:p>
        </w:tc>
        <w:tc>
          <w:tcPr>
            <w:tcW w:w="6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</w:p>
        </w:tc>
      </w:tr>
      <w:tr w:rsidR="00061E38" w:rsidTr="007E03F6">
        <w:trPr>
          <w:trHeight w:val="1417"/>
          <w:jc w:val="center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38" w:rsidRDefault="00061E38" w:rsidP="007E03F6">
            <w:pPr>
              <w:widowControl/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  <w:r>
              <w:rPr>
                <w:rFonts w:ascii="仿宋_GB2312" w:hint="eastAsia"/>
                <w:kern w:val="0"/>
                <w:sz w:val="28"/>
              </w:rPr>
              <w:t>村级属地单位名称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  <w:r>
              <w:rPr>
                <w:rFonts w:ascii="仿宋_GB2312" w:hint="eastAsia"/>
                <w:kern w:val="0"/>
                <w:sz w:val="28"/>
              </w:rPr>
              <w:t>渔业执法</w:t>
            </w:r>
          </w:p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  <w:r>
              <w:rPr>
                <w:rFonts w:ascii="仿宋_GB2312" w:hint="eastAsia"/>
                <w:kern w:val="0"/>
                <w:sz w:val="28"/>
              </w:rPr>
              <w:t>机构名称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</w:p>
        </w:tc>
      </w:tr>
      <w:tr w:rsidR="00061E38" w:rsidTr="007E03F6">
        <w:trPr>
          <w:trHeight w:val="1368"/>
          <w:jc w:val="center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38" w:rsidRDefault="00061E38" w:rsidP="007E03F6">
            <w:pPr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  <w:r>
              <w:rPr>
                <w:rFonts w:ascii="仿宋_GB2312" w:hint="eastAsia"/>
                <w:kern w:val="0"/>
                <w:sz w:val="28"/>
              </w:rPr>
              <w:t>县级渔业行政</w:t>
            </w:r>
          </w:p>
          <w:p w:rsidR="00061E38" w:rsidRDefault="00061E38" w:rsidP="007E03F6">
            <w:pPr>
              <w:widowControl/>
              <w:snapToGrid w:val="0"/>
              <w:spacing w:line="400" w:lineRule="exact"/>
              <w:jc w:val="center"/>
              <w:rPr>
                <w:rFonts w:ascii="仿宋_GB2312"/>
                <w:kern w:val="0"/>
                <w:sz w:val="28"/>
              </w:rPr>
            </w:pPr>
            <w:r>
              <w:rPr>
                <w:rFonts w:ascii="仿宋_GB2312" w:hint="eastAsia"/>
                <w:kern w:val="0"/>
                <w:sz w:val="28"/>
              </w:rPr>
              <w:t>主管部门名称</w:t>
            </w:r>
          </w:p>
        </w:tc>
        <w:tc>
          <w:tcPr>
            <w:tcW w:w="6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38" w:rsidRDefault="00061E38" w:rsidP="007E03F6">
            <w:pPr>
              <w:snapToGrid w:val="0"/>
              <w:spacing w:line="400" w:lineRule="exact"/>
              <w:rPr>
                <w:rFonts w:ascii="仿宋_GB2312"/>
                <w:kern w:val="0"/>
                <w:sz w:val="28"/>
              </w:rPr>
            </w:pPr>
          </w:p>
        </w:tc>
      </w:tr>
    </w:tbl>
    <w:p w:rsidR="00061E38" w:rsidRDefault="00061E38" w:rsidP="00061E38">
      <w:pPr>
        <w:widowControl/>
        <w:jc w:val="left"/>
        <w:sectPr w:rsidR="00061E38">
          <w:footerReference w:type="even" r:id="rId7"/>
          <w:footerReference w:type="default" r:id="rId8"/>
          <w:pgSz w:w="11906" w:h="16838"/>
          <w:pgMar w:top="1440" w:right="1247" w:bottom="1440" w:left="1588" w:header="851" w:footer="992" w:gutter="0"/>
          <w:pgNumType w:fmt="numberInDash"/>
          <w:cols w:space="720"/>
          <w:titlePg/>
          <w:docGrid w:type="lines" w:linePitch="318" w:charSpace="1229"/>
        </w:sectPr>
      </w:pPr>
    </w:p>
    <w:p w:rsidR="00CE5D3B" w:rsidRPr="00061E38" w:rsidRDefault="00CE5D3B" w:rsidP="00061E38"/>
    <w:sectPr w:rsidR="00CE5D3B" w:rsidRPr="00061E38" w:rsidSect="00061E38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AD4" w:rsidRDefault="00981AD4" w:rsidP="00126BC6">
      <w:pPr>
        <w:spacing w:line="240" w:lineRule="auto"/>
      </w:pPr>
      <w:r>
        <w:separator/>
      </w:r>
    </w:p>
  </w:endnote>
  <w:endnote w:type="continuationSeparator" w:id="0">
    <w:p w:rsidR="00981AD4" w:rsidRDefault="00981AD4" w:rsidP="00126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38" w:rsidRDefault="00061E38">
    <w:pPr>
      <w:pStyle w:val="a4"/>
      <w:framePr w:h="0" w:wrap="around" w:vAnchor="text" w:hAnchor="margin" w:xAlign="outside" w:yAlign="top"/>
      <w:pBdr>
        <w:between w:val="none" w:sz="50" w:space="0" w:color="auto"/>
      </w:pBdr>
      <w:overflowPunct w:val="0"/>
      <w:autoSpaceDE w:val="0"/>
      <w:autoSpaceDN w:val="0"/>
      <w:adjustRightInd w:val="0"/>
      <w:spacing w:line="240" w:lineRule="atLeast"/>
      <w:jc w:val="both"/>
      <w:textAlignment w:val="baseline"/>
      <w:rPr>
        <w:rFonts w:ascii="宋体" w:hAnsi="宋体" w:hint="eastAsia"/>
        <w:sz w:val="28"/>
      </w:rPr>
    </w:pPr>
    <w:r>
      <w:rPr>
        <w:rFonts w:ascii="宋体" w:hAnsi="宋体" w:hint="eastAsia"/>
        <w:sz w:val="28"/>
      </w:rPr>
      <w:fldChar w:fldCharType="begin"/>
    </w:r>
    <w:r>
      <w:rPr>
        <w:rStyle w:val="a5"/>
        <w:rFonts w:ascii="宋体" w:hAnsi="宋体" w:hint="eastAsia"/>
        <w:sz w:val="28"/>
      </w:rPr>
      <w:instrText xml:space="preserve"> PAGE  </w:instrText>
    </w:r>
    <w:r>
      <w:rPr>
        <w:rFonts w:ascii="宋体" w:hAnsi="宋体" w:hint="eastAsia"/>
        <w:sz w:val="28"/>
      </w:rPr>
      <w:fldChar w:fldCharType="separate"/>
    </w:r>
    <w:r>
      <w:rPr>
        <w:rStyle w:val="a5"/>
        <w:rFonts w:ascii="宋体" w:hAnsi="宋体"/>
        <w:noProof/>
        <w:sz w:val="28"/>
      </w:rPr>
      <w:t>- 8 -</w:t>
    </w:r>
    <w:r>
      <w:rPr>
        <w:rFonts w:ascii="宋体" w:hAnsi="宋体" w:hint="eastAsia"/>
        <w:sz w:val="28"/>
      </w:rPr>
      <w:fldChar w:fldCharType="end"/>
    </w:r>
  </w:p>
  <w:p w:rsidR="00061E38" w:rsidRDefault="00061E3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38" w:rsidRDefault="00061E38">
    <w:pPr>
      <w:pStyle w:val="a4"/>
      <w:framePr w:h="0" w:wrap="auto" w:vAnchor="text" w:hAnchor="margin" w:xAlign="outside"/>
      <w:overflowPunct w:val="0"/>
      <w:autoSpaceDE w:val="0"/>
      <w:autoSpaceDN w:val="0"/>
      <w:adjustRightInd w:val="0"/>
      <w:spacing w:line="240" w:lineRule="atLeast"/>
      <w:jc w:val="both"/>
      <w:textAlignment w:val="baseline"/>
      <w:rPr>
        <w:rStyle w:val="a5"/>
        <w:sz w:val="30"/>
      </w:rPr>
    </w:pPr>
    <w:r>
      <w:rPr>
        <w:rFonts w:ascii="宋体" w:hAnsi="宋体" w:hint="eastAsia"/>
        <w:sz w:val="28"/>
      </w:rPr>
      <w:fldChar w:fldCharType="begin"/>
    </w:r>
    <w:r>
      <w:rPr>
        <w:rStyle w:val="a5"/>
        <w:rFonts w:ascii="宋体" w:hAnsi="宋体" w:hint="eastAsia"/>
        <w:sz w:val="28"/>
      </w:rPr>
      <w:instrText xml:space="preserve">PAGE  </w:instrText>
    </w:r>
    <w:r>
      <w:rPr>
        <w:rFonts w:ascii="宋体" w:hAnsi="宋体" w:hint="eastAsia"/>
        <w:sz w:val="28"/>
      </w:rPr>
      <w:fldChar w:fldCharType="separate"/>
    </w:r>
    <w:r>
      <w:rPr>
        <w:rStyle w:val="a5"/>
        <w:rFonts w:ascii="宋体" w:hAnsi="宋体"/>
        <w:noProof/>
        <w:sz w:val="28"/>
      </w:rPr>
      <w:t>- 2 -</w:t>
    </w:r>
    <w:r>
      <w:rPr>
        <w:rFonts w:ascii="宋体" w:hAnsi="宋体" w:hint="eastAsia"/>
        <w:sz w:val="28"/>
        <w:lang w:val="en-US" w:eastAsia="zh-CN"/>
      </w:rPr>
      <w:fldChar w:fldCharType="end"/>
    </w:r>
  </w:p>
  <w:p w:rsidR="00061E38" w:rsidRDefault="00061E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AD4" w:rsidRDefault="00981AD4" w:rsidP="00126BC6">
      <w:pPr>
        <w:spacing w:line="240" w:lineRule="auto"/>
      </w:pPr>
      <w:r>
        <w:separator/>
      </w:r>
    </w:p>
  </w:footnote>
  <w:footnote w:type="continuationSeparator" w:id="0">
    <w:p w:rsidR="00981AD4" w:rsidRDefault="00981AD4" w:rsidP="00126B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4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2A"/>
    <w:rsid w:val="00061E38"/>
    <w:rsid w:val="00126BC6"/>
    <w:rsid w:val="0035540A"/>
    <w:rsid w:val="008D012A"/>
    <w:rsid w:val="00981AD4"/>
    <w:rsid w:val="00CE5D3B"/>
    <w:rsid w:val="00F2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0" w:unhideWhenUsed="0" w:qFormat="1"/>
    <w:lsdException w:name="Body Text Inden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C6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</w:rPr>
  </w:style>
  <w:style w:type="paragraph" w:styleId="1">
    <w:name w:val="heading 1"/>
    <w:basedOn w:val="a"/>
    <w:next w:val="a"/>
    <w:link w:val="1Char"/>
    <w:qFormat/>
    <w:rsid w:val="0035540A"/>
    <w:pPr>
      <w:keepNext/>
      <w:keepLines/>
      <w:spacing w:before="340" w:after="330" w:line="578" w:lineRule="auto"/>
      <w:outlineLvl w:val="0"/>
    </w:pPr>
    <w:rPr>
      <w:rFonts w:eastAsia="宋体"/>
      <w:b/>
      <w:bCs/>
      <w:spacing w:val="0"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35540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pacing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5540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35540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header"/>
    <w:basedOn w:val="a"/>
    <w:link w:val="Char"/>
    <w:qFormat/>
    <w:rsid w:val="00355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="宋体"/>
      <w:spacing w:val="0"/>
      <w:sz w:val="18"/>
      <w:szCs w:val="18"/>
    </w:rPr>
  </w:style>
  <w:style w:type="character" w:customStyle="1" w:styleId="Char">
    <w:name w:val="页眉 Char"/>
    <w:basedOn w:val="a0"/>
    <w:link w:val="a3"/>
    <w:rsid w:val="0035540A"/>
    <w:rPr>
      <w:kern w:val="2"/>
      <w:sz w:val="18"/>
      <w:szCs w:val="18"/>
    </w:rPr>
  </w:style>
  <w:style w:type="paragraph" w:styleId="a4">
    <w:name w:val="footer"/>
    <w:basedOn w:val="a"/>
    <w:link w:val="Char0"/>
    <w:qFormat/>
    <w:rsid w:val="0035540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="宋体"/>
      <w:spacing w:val="0"/>
      <w:sz w:val="18"/>
      <w:szCs w:val="18"/>
    </w:rPr>
  </w:style>
  <w:style w:type="character" w:customStyle="1" w:styleId="Char0">
    <w:name w:val="页脚 Char"/>
    <w:basedOn w:val="a0"/>
    <w:link w:val="a4"/>
    <w:rsid w:val="0035540A"/>
    <w:rPr>
      <w:kern w:val="2"/>
      <w:sz w:val="18"/>
      <w:szCs w:val="18"/>
    </w:rPr>
  </w:style>
  <w:style w:type="character" w:styleId="a5">
    <w:name w:val="page number"/>
    <w:basedOn w:val="a0"/>
    <w:qFormat/>
    <w:rsid w:val="0035540A"/>
  </w:style>
  <w:style w:type="paragraph" w:styleId="a6">
    <w:name w:val="Body Text Indent"/>
    <w:basedOn w:val="a"/>
    <w:link w:val="Char1"/>
    <w:qFormat/>
    <w:rsid w:val="0035540A"/>
    <w:pPr>
      <w:tabs>
        <w:tab w:val="left" w:pos="690"/>
      </w:tabs>
      <w:spacing w:line="240" w:lineRule="auto"/>
      <w:ind w:firstLineChars="112" w:firstLine="314"/>
    </w:pPr>
    <w:rPr>
      <w:rFonts w:eastAsia="宋体"/>
      <w:spacing w:val="0"/>
      <w:sz w:val="28"/>
      <w:szCs w:val="24"/>
    </w:rPr>
  </w:style>
  <w:style w:type="character" w:customStyle="1" w:styleId="Char1">
    <w:name w:val="正文文本缩进 Char"/>
    <w:basedOn w:val="a0"/>
    <w:link w:val="a6"/>
    <w:rsid w:val="0035540A"/>
    <w:rPr>
      <w:kern w:val="2"/>
      <w:sz w:val="28"/>
      <w:szCs w:val="24"/>
    </w:rPr>
  </w:style>
  <w:style w:type="paragraph" w:styleId="20">
    <w:name w:val="Body Text Indent 2"/>
    <w:basedOn w:val="a"/>
    <w:link w:val="2Char0"/>
    <w:qFormat/>
    <w:rsid w:val="0035540A"/>
    <w:pPr>
      <w:tabs>
        <w:tab w:val="right" w:pos="9180"/>
      </w:tabs>
      <w:spacing w:line="240" w:lineRule="auto"/>
      <w:ind w:firstLineChars="212" w:firstLine="594"/>
    </w:pPr>
    <w:rPr>
      <w:rFonts w:eastAsia="宋体"/>
      <w:spacing w:val="0"/>
      <w:sz w:val="28"/>
      <w:szCs w:val="24"/>
    </w:rPr>
  </w:style>
  <w:style w:type="character" w:customStyle="1" w:styleId="2Char0">
    <w:name w:val="正文文本缩进 2 Char"/>
    <w:basedOn w:val="a0"/>
    <w:link w:val="20"/>
    <w:rsid w:val="0035540A"/>
    <w:rPr>
      <w:kern w:val="2"/>
      <w:sz w:val="28"/>
      <w:szCs w:val="24"/>
    </w:rPr>
  </w:style>
  <w:style w:type="paragraph" w:styleId="a7">
    <w:name w:val="Plain Text"/>
    <w:basedOn w:val="a"/>
    <w:link w:val="Char2"/>
    <w:uiPriority w:val="99"/>
    <w:unhideWhenUsed/>
    <w:qFormat/>
    <w:rsid w:val="0035540A"/>
    <w:pPr>
      <w:spacing w:line="240" w:lineRule="auto"/>
    </w:pPr>
    <w:rPr>
      <w:rFonts w:ascii="宋体" w:eastAsia="宋体" w:hAnsi="Courier New" w:cs="Courier New"/>
      <w:spacing w:val="0"/>
      <w:sz w:val="21"/>
      <w:szCs w:val="21"/>
    </w:rPr>
  </w:style>
  <w:style w:type="character" w:customStyle="1" w:styleId="Char2">
    <w:name w:val="纯文本 Char"/>
    <w:link w:val="a7"/>
    <w:uiPriority w:val="99"/>
    <w:qFormat/>
    <w:rsid w:val="0035540A"/>
    <w:rPr>
      <w:rFonts w:ascii="宋体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0" w:unhideWhenUsed="0" w:qFormat="1"/>
    <w:lsdException w:name="Body Text Inden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C6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</w:rPr>
  </w:style>
  <w:style w:type="paragraph" w:styleId="1">
    <w:name w:val="heading 1"/>
    <w:basedOn w:val="a"/>
    <w:next w:val="a"/>
    <w:link w:val="1Char"/>
    <w:qFormat/>
    <w:rsid w:val="0035540A"/>
    <w:pPr>
      <w:keepNext/>
      <w:keepLines/>
      <w:spacing w:before="340" w:after="330" w:line="578" w:lineRule="auto"/>
      <w:outlineLvl w:val="0"/>
    </w:pPr>
    <w:rPr>
      <w:rFonts w:eastAsia="宋体"/>
      <w:b/>
      <w:bCs/>
      <w:spacing w:val="0"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35540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pacing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5540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35540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header"/>
    <w:basedOn w:val="a"/>
    <w:link w:val="Char"/>
    <w:qFormat/>
    <w:rsid w:val="00355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="宋体"/>
      <w:spacing w:val="0"/>
      <w:sz w:val="18"/>
      <w:szCs w:val="18"/>
    </w:rPr>
  </w:style>
  <w:style w:type="character" w:customStyle="1" w:styleId="Char">
    <w:name w:val="页眉 Char"/>
    <w:basedOn w:val="a0"/>
    <w:link w:val="a3"/>
    <w:rsid w:val="0035540A"/>
    <w:rPr>
      <w:kern w:val="2"/>
      <w:sz w:val="18"/>
      <w:szCs w:val="18"/>
    </w:rPr>
  </w:style>
  <w:style w:type="paragraph" w:styleId="a4">
    <w:name w:val="footer"/>
    <w:basedOn w:val="a"/>
    <w:link w:val="Char0"/>
    <w:qFormat/>
    <w:rsid w:val="0035540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="宋体"/>
      <w:spacing w:val="0"/>
      <w:sz w:val="18"/>
      <w:szCs w:val="18"/>
    </w:rPr>
  </w:style>
  <w:style w:type="character" w:customStyle="1" w:styleId="Char0">
    <w:name w:val="页脚 Char"/>
    <w:basedOn w:val="a0"/>
    <w:link w:val="a4"/>
    <w:rsid w:val="0035540A"/>
    <w:rPr>
      <w:kern w:val="2"/>
      <w:sz w:val="18"/>
      <w:szCs w:val="18"/>
    </w:rPr>
  </w:style>
  <w:style w:type="character" w:styleId="a5">
    <w:name w:val="page number"/>
    <w:basedOn w:val="a0"/>
    <w:qFormat/>
    <w:rsid w:val="0035540A"/>
  </w:style>
  <w:style w:type="paragraph" w:styleId="a6">
    <w:name w:val="Body Text Indent"/>
    <w:basedOn w:val="a"/>
    <w:link w:val="Char1"/>
    <w:qFormat/>
    <w:rsid w:val="0035540A"/>
    <w:pPr>
      <w:tabs>
        <w:tab w:val="left" w:pos="690"/>
      </w:tabs>
      <w:spacing w:line="240" w:lineRule="auto"/>
      <w:ind w:firstLineChars="112" w:firstLine="314"/>
    </w:pPr>
    <w:rPr>
      <w:rFonts w:eastAsia="宋体"/>
      <w:spacing w:val="0"/>
      <w:sz w:val="28"/>
      <w:szCs w:val="24"/>
    </w:rPr>
  </w:style>
  <w:style w:type="character" w:customStyle="1" w:styleId="Char1">
    <w:name w:val="正文文本缩进 Char"/>
    <w:basedOn w:val="a0"/>
    <w:link w:val="a6"/>
    <w:rsid w:val="0035540A"/>
    <w:rPr>
      <w:kern w:val="2"/>
      <w:sz w:val="28"/>
      <w:szCs w:val="24"/>
    </w:rPr>
  </w:style>
  <w:style w:type="paragraph" w:styleId="20">
    <w:name w:val="Body Text Indent 2"/>
    <w:basedOn w:val="a"/>
    <w:link w:val="2Char0"/>
    <w:qFormat/>
    <w:rsid w:val="0035540A"/>
    <w:pPr>
      <w:tabs>
        <w:tab w:val="right" w:pos="9180"/>
      </w:tabs>
      <w:spacing w:line="240" w:lineRule="auto"/>
      <w:ind w:firstLineChars="212" w:firstLine="594"/>
    </w:pPr>
    <w:rPr>
      <w:rFonts w:eastAsia="宋体"/>
      <w:spacing w:val="0"/>
      <w:sz w:val="28"/>
      <w:szCs w:val="24"/>
    </w:rPr>
  </w:style>
  <w:style w:type="character" w:customStyle="1" w:styleId="2Char0">
    <w:name w:val="正文文本缩进 2 Char"/>
    <w:basedOn w:val="a0"/>
    <w:link w:val="20"/>
    <w:rsid w:val="0035540A"/>
    <w:rPr>
      <w:kern w:val="2"/>
      <w:sz w:val="28"/>
      <w:szCs w:val="24"/>
    </w:rPr>
  </w:style>
  <w:style w:type="paragraph" w:styleId="a7">
    <w:name w:val="Plain Text"/>
    <w:basedOn w:val="a"/>
    <w:link w:val="Char2"/>
    <w:uiPriority w:val="99"/>
    <w:unhideWhenUsed/>
    <w:qFormat/>
    <w:rsid w:val="0035540A"/>
    <w:pPr>
      <w:spacing w:line="240" w:lineRule="auto"/>
    </w:pPr>
    <w:rPr>
      <w:rFonts w:ascii="宋体" w:eastAsia="宋体" w:hAnsi="Courier New" w:cs="Courier New"/>
      <w:spacing w:val="0"/>
      <w:sz w:val="21"/>
      <w:szCs w:val="21"/>
    </w:rPr>
  </w:style>
  <w:style w:type="character" w:customStyle="1" w:styleId="Char2">
    <w:name w:val="纯文本 Char"/>
    <w:link w:val="a7"/>
    <w:uiPriority w:val="99"/>
    <w:qFormat/>
    <w:rsid w:val="0035540A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chenjin</dc:creator>
  <cp:keywords/>
  <dc:description/>
  <cp:lastModifiedBy>chenjin</cp:lastModifiedBy>
  <cp:revision>3</cp:revision>
  <dcterms:created xsi:type="dcterms:W3CDTF">2017-04-26T07:01:00Z</dcterms:created>
  <dcterms:modified xsi:type="dcterms:W3CDTF">2017-04-26T07:04:00Z</dcterms:modified>
</cp:coreProperties>
</file>