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line="240" w:lineRule="auto"/>
        <w:ind w:left="0" w:firstLine="0"/>
        <w:rPr>
          <w:rFonts w:hint="eastAsia" w:ascii="Calibri" w:hAnsi="Calibri" w:eastAsia="仿宋" w:cs="Calibri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atLeas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授权委托书</w:t>
      </w:r>
    </w:p>
    <w:p>
      <w:pPr>
        <w:widowControl/>
        <w:spacing w:line="400" w:lineRule="atLeast"/>
        <w:jc w:val="center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仿宋" w:cs="Calibri"/>
          <w:kern w:val="0"/>
          <w:sz w:val="32"/>
          <w:szCs w:val="32"/>
          <w:u w:val="single"/>
        </w:rPr>
        <w:t> </w:t>
      </w:r>
      <w:r>
        <w:rPr>
          <w:rFonts w:hint="eastAsia" w:eastAsia="仿宋" w:cs="Calibri"/>
          <w:kern w:val="0"/>
          <w:sz w:val="32"/>
          <w:szCs w:val="32"/>
          <w:u w:val="single"/>
          <w:lang w:eastAsia="zh-CN"/>
        </w:rPr>
        <w:t>福建省海洋与渔业执法总队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：</w:t>
      </w:r>
    </w:p>
    <w:p>
      <w:pPr>
        <w:widowControl/>
        <w:spacing w:line="400" w:lineRule="atLeast"/>
        <w:ind w:firstLine="640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（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全称）授权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（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代表姓名）为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代表，代表本公司参加贵单位组织的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项目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Calibri"/>
          <w:kern w:val="0"/>
          <w:sz w:val="32"/>
          <w:szCs w:val="32"/>
        </w:rPr>
        <w:t>活动，全权代表本公司处理投标过程的一切事宜，包括但不限于：投标、参与开标、谈判、签约等。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代表在投标过程中所签署的一切文件和处理与之有关的一切事务，本公司均予以认可并对此承担责任。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代表无转委权。特此授权。</w:t>
      </w:r>
    </w:p>
    <w:p>
      <w:pPr>
        <w:widowControl/>
        <w:spacing w:line="400" w:lineRule="atLeast"/>
        <w:ind w:firstLine="640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本授权书自出具之日起生效。</w:t>
      </w:r>
    </w:p>
    <w:p>
      <w:pPr>
        <w:widowControl/>
        <w:spacing w:line="400" w:lineRule="atLeast"/>
        <w:ind w:firstLine="640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Calibri"/>
          <w:kern w:val="0"/>
          <w:sz w:val="32"/>
          <w:szCs w:val="32"/>
        </w:rPr>
        <w:t>代表：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性别：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身份证号：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单位：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Calibri"/>
          <w:kern w:val="0"/>
          <w:sz w:val="32"/>
          <w:szCs w:val="32"/>
        </w:rPr>
        <w:t>部门：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职务：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详细通讯地址：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邮政编码: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  <w:r>
        <w:rPr>
          <w:rFonts w:hint="eastAsia" w:ascii="仿宋" w:hAnsi="仿宋" w:eastAsia="仿宋" w:cs="Calibri"/>
          <w:kern w:val="0"/>
          <w:sz w:val="32"/>
          <w:szCs w:val="32"/>
        </w:rPr>
        <w:t>电话：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</w:t>
      </w:r>
    </w:p>
    <w:p>
      <w:pPr>
        <w:widowControl/>
        <w:spacing w:line="400" w:lineRule="atLeast"/>
        <w:rPr>
          <w:rFonts w:ascii="Calibri" w:hAnsi="Calibri" w:eastAsia="宋体" w:cs="Calibri"/>
          <w:kern w:val="0"/>
          <w:szCs w:val="21"/>
        </w:rPr>
      </w:pPr>
      <w:r>
        <w:rPr>
          <w:rFonts w:ascii="Calibri" w:hAnsi="Calibri" w:eastAsia="宋体" w:cs="Calibri"/>
          <w:kern w:val="0"/>
          <w:szCs w:val="21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（全称并加盖公章）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            </w:t>
      </w:r>
    </w:p>
    <w:p>
      <w:pPr>
        <w:rPr>
          <w:rFonts w:ascii="Calibri" w:hAnsi="Calibri" w:eastAsia="仿宋" w:cs="Calibri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授权人签字：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</w:t>
      </w:r>
      <w:r>
        <w:rPr>
          <w:rFonts w:hint="eastAsia" w:ascii="仿宋" w:hAnsi="仿宋" w:eastAsia="仿宋" w:cs="宋体"/>
          <w:bCs/>
          <w:sz w:val="32"/>
          <w:szCs w:val="32"/>
          <w:u w:val="none"/>
        </w:rPr>
        <w:t>代表签字：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 xml:space="preserve">           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                           </w:t>
      </w:r>
      <w:r>
        <w:rPr>
          <w:rFonts w:hint="eastAsia" w:ascii="Calibri" w:hAnsi="Calibri" w:eastAsia="仿宋" w:cs="Calibri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Calibri" w:hAnsi="Calibri" w:eastAsia="仿宋" w:cs="Calibri"/>
          <w:kern w:val="0"/>
          <w:sz w:val="32"/>
          <w:szCs w:val="32"/>
          <w:u w:val="single"/>
        </w:rPr>
        <w:t>    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4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2024-12-18T08:39:44Z</dcterms:created>
  <dc:creator>傅锦祥。</dc:creator>
  <cp:lastModifiedBy>傅锦祥。</cp:lastModifiedBy>
  <dcterms:modified xsi:type="dcterms:W3CDTF">2024-12-18T08:40:15Z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83B9FCF222914B22B2D053174444D41F</vt:lpwstr>
  </property>
</Properties>
</file>