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企业关系关联承诺书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本企业郑重作出如下承诺：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一、将遵循公开、公平、公正和诚实信用的原则，参与投标（报价）活动。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二、所提供的一切材料均真实、有效、合法；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三、不与其他供应商相互串通、相互关联就投标（报价）价格达成协议；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四、不扰乱招标投标（报价）活动正常秩序；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五、不进行虚假恶意质疑、投诉。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上述承诺事项均为本企业真实意见表达，愿承担一切责任。若有任何弄虚作假、违反本承诺内容的行为，自愿承担法律责任；给招标人造成损失的，依法承担赔偿责任。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承诺人（盖章）：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法定代表人或授权委托人（签字或签章）：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（授权委托人需持有效授权委托书）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eastAsia="zh-CN"/>
        </w:rPr>
        <w:t> 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年      月 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1603"/>
    <w:rsid w:val="28661603"/>
    <w:rsid w:val="DE7E05A0"/>
    <w:rsid w:val="F4FBC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2021-02-09T00:04:00Z</dcterms:created>
  <dc:creator>综合发展室</dc:creator>
  <cp:lastModifiedBy>叶雨淋</cp:lastModifiedBy>
  <dcterms:modified xsi:type="dcterms:W3CDTF">2024-09-30T16:59:26Z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B59AF3C8FD8298B3B985F666D755E41B</vt:lpwstr>
  </property>
</Properties>
</file>